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56" w:rsidRDefault="009D380D" w:rsidP="009D380D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9D380D">
        <w:rPr>
          <w:rFonts w:ascii="Times New Roman" w:hAnsi="Times New Roman" w:cs="Times New Roman"/>
          <w:sz w:val="20"/>
          <w:szCs w:val="20"/>
          <w:lang w:val="sr-Cyrl-RS"/>
        </w:rPr>
        <w:t xml:space="preserve">ИНФОРМАЦИЈА </w:t>
      </w:r>
    </w:p>
    <w:p w:rsidR="009D380D" w:rsidRPr="009D380D" w:rsidRDefault="009D380D" w:rsidP="009D380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9D380D">
        <w:rPr>
          <w:rFonts w:ascii="Times New Roman" w:hAnsi="Times New Roman" w:cs="Times New Roman"/>
          <w:sz w:val="20"/>
          <w:szCs w:val="20"/>
          <w:lang w:val="sr-Cyrl-RS"/>
        </w:rPr>
        <w:t>О</w:t>
      </w:r>
      <w:r w:rsidR="00E96756">
        <w:rPr>
          <w:rFonts w:ascii="Times New Roman" w:hAnsi="Times New Roman" w:cs="Times New Roman"/>
          <w:sz w:val="20"/>
          <w:szCs w:val="20"/>
          <w:lang w:val="sr-Cyrl-RS"/>
        </w:rPr>
        <w:t xml:space="preserve"> ПРВОМ</w:t>
      </w:r>
      <w:r w:rsidRPr="009D380D">
        <w:rPr>
          <w:rFonts w:ascii="Times New Roman" w:hAnsi="Times New Roman" w:cs="Times New Roman"/>
          <w:sz w:val="20"/>
          <w:szCs w:val="20"/>
          <w:lang w:val="sr-Cyrl-RS"/>
        </w:rPr>
        <w:t xml:space="preserve"> ЈАВНОМ СЛУШАЊУ</w:t>
      </w:r>
    </w:p>
    <w:p w:rsidR="00F63741" w:rsidRDefault="009D380D" w:rsidP="009D380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9D380D">
        <w:rPr>
          <w:rFonts w:ascii="Times New Roman" w:hAnsi="Times New Roman" w:cs="Times New Roman"/>
          <w:sz w:val="20"/>
          <w:szCs w:val="20"/>
          <w:lang w:val="sr-Cyrl-RS"/>
        </w:rPr>
        <w:t>ОДБОРА ЗА ФИНАНСИЈЕ, РЕПУБЛИЧКИ БУЏЕТ И КОНТРОЛУ ТРОШЕЊА ЈАВНИХ С</w:t>
      </w:r>
      <w:r w:rsidR="00425B7C">
        <w:rPr>
          <w:rFonts w:ascii="Times New Roman" w:hAnsi="Times New Roman" w:cs="Times New Roman"/>
          <w:sz w:val="20"/>
          <w:szCs w:val="20"/>
          <w:lang w:val="sr-Cyrl-RS"/>
        </w:rPr>
        <w:t>РЕДСТАВА НА ТЕМУ:,,ПРЕДСТАВЉАЊ</w:t>
      </w:r>
      <w:r w:rsidR="00425B7C">
        <w:rPr>
          <w:rFonts w:ascii="Times New Roman" w:hAnsi="Times New Roman" w:cs="Times New Roman"/>
          <w:sz w:val="20"/>
          <w:szCs w:val="20"/>
        </w:rPr>
        <w:t xml:space="preserve">E </w:t>
      </w:r>
      <w:r w:rsidR="00F549F4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425B7C">
        <w:rPr>
          <w:rFonts w:ascii="Times New Roman" w:hAnsi="Times New Roman" w:cs="Times New Roman"/>
          <w:sz w:val="20"/>
          <w:szCs w:val="20"/>
          <w:lang w:val="sr-Cyrl-RS"/>
        </w:rPr>
        <w:t>ПРЕДЛОГА</w:t>
      </w:r>
      <w:r w:rsidR="00425B7C">
        <w:rPr>
          <w:rFonts w:ascii="Times New Roman" w:hAnsi="Times New Roman" w:cs="Times New Roman"/>
          <w:sz w:val="20"/>
          <w:szCs w:val="20"/>
        </w:rPr>
        <w:t xml:space="preserve"> </w:t>
      </w:r>
      <w:r w:rsidRPr="009D380D">
        <w:rPr>
          <w:rFonts w:ascii="Times New Roman" w:hAnsi="Times New Roman" w:cs="Times New Roman"/>
          <w:sz w:val="20"/>
          <w:szCs w:val="20"/>
          <w:lang w:val="sr-Cyrl-RS"/>
        </w:rPr>
        <w:t>ЗАКОНА О ФИСКАЛИЗАЦИЈИ И ПРЕДЛОГА ЗАКОНА О ДИГИТАЛНОЈ ИМОВИНИ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380D">
        <w:rPr>
          <w:rFonts w:ascii="Times New Roman" w:hAnsi="Times New Roman" w:cs="Times New Roman"/>
          <w:sz w:val="20"/>
          <w:szCs w:val="20"/>
        </w:rPr>
        <w:t>”</w:t>
      </w:r>
    </w:p>
    <w:p w:rsidR="009D380D" w:rsidRDefault="009D380D" w:rsidP="009D380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9D380D" w:rsidRDefault="009D380D" w:rsidP="009D380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9D380D" w:rsidRDefault="009D380D" w:rsidP="009D380D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</w:p>
    <w:p w:rsidR="003D3A3A" w:rsidRPr="00B72232" w:rsidRDefault="009D380D" w:rsidP="003D3A3A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Pr="00B72232">
        <w:rPr>
          <w:rFonts w:ascii="Times New Roman" w:hAnsi="Times New Roman" w:cs="Times New Roman"/>
          <w:lang w:val="sr-Cyrl-RS"/>
        </w:rPr>
        <w:t>Одбор за финансије, републички буџет и контролу трошења јавних средстава је, на основу одлуке донете на 10. седници одржаној 8. децембра 2020.</w:t>
      </w:r>
      <w:r w:rsidR="003D3A3A" w:rsidRPr="00B72232">
        <w:rPr>
          <w:rFonts w:ascii="Times New Roman" w:hAnsi="Times New Roman" w:cs="Times New Roman"/>
          <w:lang w:val="sr-Cyrl-RS"/>
        </w:rPr>
        <w:t xml:space="preserve"> </w:t>
      </w:r>
      <w:r w:rsidR="00525B2E" w:rsidRPr="00B72232">
        <w:rPr>
          <w:rFonts w:ascii="Times New Roman" w:hAnsi="Times New Roman" w:cs="Times New Roman"/>
          <w:lang w:val="sr-Cyrl-RS"/>
        </w:rPr>
        <w:t>г</w:t>
      </w:r>
      <w:r w:rsidRPr="00B72232">
        <w:rPr>
          <w:rFonts w:ascii="Times New Roman" w:hAnsi="Times New Roman" w:cs="Times New Roman"/>
          <w:lang w:val="sr-Cyrl-RS"/>
        </w:rPr>
        <w:t>одине</w:t>
      </w:r>
      <w:r w:rsidR="00525B2E" w:rsidRPr="00B72232">
        <w:rPr>
          <w:rFonts w:ascii="Times New Roman" w:hAnsi="Times New Roman" w:cs="Times New Roman"/>
          <w:lang w:val="sr-Cyrl-RS"/>
        </w:rPr>
        <w:t xml:space="preserve"> </w:t>
      </w:r>
      <w:r w:rsidRPr="00B72232">
        <w:rPr>
          <w:rFonts w:ascii="Times New Roman" w:hAnsi="Times New Roman" w:cs="Times New Roman"/>
          <w:lang w:val="sr-Cyrl-RS"/>
        </w:rPr>
        <w:t>,</w:t>
      </w:r>
      <w:r w:rsidR="00525B2E" w:rsidRPr="00B72232">
        <w:rPr>
          <w:rFonts w:ascii="Times New Roman" w:hAnsi="Times New Roman" w:cs="Times New Roman"/>
          <w:lang w:val="sr-Cyrl-RS"/>
        </w:rPr>
        <w:t xml:space="preserve"> </w:t>
      </w:r>
      <w:r w:rsidR="00E96756" w:rsidRPr="00B72232">
        <w:rPr>
          <w:rFonts w:ascii="Times New Roman" w:hAnsi="Times New Roman" w:cs="Times New Roman"/>
          <w:lang w:val="sr-Cyrl-RS"/>
        </w:rPr>
        <w:t>у складу са чл.</w:t>
      </w:r>
      <w:r w:rsidR="00525B2E" w:rsidRPr="00B72232">
        <w:rPr>
          <w:rFonts w:ascii="Times New Roman" w:hAnsi="Times New Roman" w:cs="Times New Roman"/>
          <w:lang w:val="sr-Cyrl-RS"/>
        </w:rPr>
        <w:t xml:space="preserve"> </w:t>
      </w:r>
      <w:r w:rsidR="00E96756" w:rsidRPr="00B72232">
        <w:rPr>
          <w:rFonts w:ascii="Times New Roman" w:hAnsi="Times New Roman" w:cs="Times New Roman"/>
          <w:lang w:val="sr-Cyrl-RS"/>
        </w:rPr>
        <w:t>83. и 84.</w:t>
      </w:r>
      <w:r w:rsidR="00254C03" w:rsidRPr="00B72232">
        <w:rPr>
          <w:rFonts w:ascii="Times New Roman" w:hAnsi="Times New Roman" w:cs="Times New Roman"/>
        </w:rPr>
        <w:t xml:space="preserve"> </w:t>
      </w:r>
      <w:r w:rsidR="00E96756" w:rsidRPr="00B72232">
        <w:rPr>
          <w:rFonts w:ascii="Times New Roman" w:hAnsi="Times New Roman" w:cs="Times New Roman"/>
          <w:lang w:val="sr-Cyrl-RS"/>
        </w:rPr>
        <w:t>Пословника Народне скупштине,</w:t>
      </w:r>
      <w:r w:rsidRPr="00B72232">
        <w:rPr>
          <w:rFonts w:ascii="Times New Roman" w:hAnsi="Times New Roman" w:cs="Times New Roman"/>
          <w:lang w:val="sr-Cyrl-RS"/>
        </w:rPr>
        <w:t xml:space="preserve"> дана 11. децембра 2020. </w:t>
      </w:r>
      <w:r w:rsidR="00E96756" w:rsidRPr="00B72232">
        <w:rPr>
          <w:rFonts w:ascii="Times New Roman" w:hAnsi="Times New Roman" w:cs="Times New Roman"/>
          <w:lang w:val="sr-Cyrl-RS"/>
        </w:rPr>
        <w:t>г</w:t>
      </w:r>
      <w:r w:rsidRPr="00B72232">
        <w:rPr>
          <w:rFonts w:ascii="Times New Roman" w:hAnsi="Times New Roman" w:cs="Times New Roman"/>
          <w:lang w:val="sr-Cyrl-RS"/>
        </w:rPr>
        <w:t>одине</w:t>
      </w:r>
      <w:r w:rsidR="00E96756" w:rsidRPr="00B72232">
        <w:rPr>
          <w:rFonts w:ascii="Times New Roman" w:hAnsi="Times New Roman" w:cs="Times New Roman"/>
          <w:lang w:val="sr-Cyrl-RS"/>
        </w:rPr>
        <w:t>,</w:t>
      </w:r>
      <w:r w:rsidRPr="00B72232">
        <w:rPr>
          <w:rFonts w:ascii="Times New Roman" w:hAnsi="Times New Roman" w:cs="Times New Roman"/>
          <w:lang w:val="sr-Cyrl-RS"/>
        </w:rPr>
        <w:t xml:space="preserve"> одржао</w:t>
      </w:r>
      <w:r w:rsidR="00E96756" w:rsidRPr="00B72232">
        <w:rPr>
          <w:rFonts w:ascii="Times New Roman" w:hAnsi="Times New Roman" w:cs="Times New Roman"/>
          <w:lang w:val="sr-Cyrl-RS"/>
        </w:rPr>
        <w:t xml:space="preserve"> Прво</w:t>
      </w:r>
      <w:r w:rsidRPr="00B72232">
        <w:rPr>
          <w:rFonts w:ascii="Times New Roman" w:hAnsi="Times New Roman" w:cs="Times New Roman"/>
          <w:lang w:val="sr-Cyrl-RS"/>
        </w:rPr>
        <w:t xml:space="preserve"> јавно слушање на тему: ,,Пр</w:t>
      </w:r>
      <w:r w:rsidR="003D3A3A" w:rsidRPr="00B72232">
        <w:rPr>
          <w:rFonts w:ascii="Times New Roman" w:hAnsi="Times New Roman" w:cs="Times New Roman"/>
          <w:lang w:val="sr-Cyrl-RS"/>
        </w:rPr>
        <w:t>едстављање П</w:t>
      </w:r>
      <w:r w:rsidRPr="00B72232">
        <w:rPr>
          <w:rFonts w:ascii="Times New Roman" w:hAnsi="Times New Roman" w:cs="Times New Roman"/>
          <w:lang w:val="sr-Cyrl-RS"/>
        </w:rPr>
        <w:t>ре</w:t>
      </w:r>
      <w:r w:rsidR="003D3A3A" w:rsidRPr="00B72232">
        <w:rPr>
          <w:rFonts w:ascii="Times New Roman" w:hAnsi="Times New Roman" w:cs="Times New Roman"/>
          <w:lang w:val="sr-Cyrl-RS"/>
        </w:rPr>
        <w:t>длога закона о фискализацији и П</w:t>
      </w:r>
      <w:r w:rsidRPr="00B72232">
        <w:rPr>
          <w:rFonts w:ascii="Times New Roman" w:hAnsi="Times New Roman" w:cs="Times New Roman"/>
          <w:lang w:val="sr-Cyrl-RS"/>
        </w:rPr>
        <w:t>редлога закона о дигиталној имовини</w:t>
      </w:r>
      <w:r w:rsidR="003D3A3A" w:rsidRPr="00B72232">
        <w:rPr>
          <w:rFonts w:ascii="Times New Roman" w:hAnsi="Times New Roman" w:cs="Times New Roman"/>
        </w:rPr>
        <w:t>”.</w:t>
      </w:r>
      <w:r w:rsidR="003D3A3A" w:rsidRPr="00B72232">
        <w:rPr>
          <w:rFonts w:ascii="Times New Roman" w:hAnsi="Times New Roman" w:cs="Times New Roman"/>
          <w:lang w:val="sr-Cyrl-RS"/>
        </w:rPr>
        <w:t xml:space="preserve"> Јавним слушањем је председавала Александра Томић, председник Одбора за финансије, републички буџет и контролу трошења јавних средстава.</w:t>
      </w:r>
    </w:p>
    <w:p w:rsidR="003D3A3A" w:rsidRPr="00B72232" w:rsidRDefault="003D3A3A" w:rsidP="003D3A3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72232">
        <w:rPr>
          <w:rFonts w:ascii="Times New Roman" w:hAnsi="Times New Roman" w:cs="Times New Roman"/>
          <w:lang w:val="sr-Cyrl-RS"/>
        </w:rPr>
        <w:tab/>
        <w:t>Јавном слушању су пр</w:t>
      </w:r>
      <w:r w:rsidR="005A1D8E" w:rsidRPr="00B72232">
        <w:rPr>
          <w:rFonts w:ascii="Times New Roman" w:hAnsi="Times New Roman" w:cs="Times New Roman"/>
          <w:lang w:val="sr-Cyrl-RS"/>
        </w:rPr>
        <w:t>исуствовали чланови Одбора: Верољуб Арсић, Горан Ковачевић, Братимир Васиљевић, Ана Чарапић, Милорад Мијатовић и заменици чланова Одбора : Миленка Субић, Јанко Лангура, Ана Белоица, Светлана Милијић, Зоран Томић и Угљеша Марковић.</w:t>
      </w:r>
    </w:p>
    <w:p w:rsidR="005A1D8E" w:rsidRPr="00B72232" w:rsidRDefault="005A1D8E" w:rsidP="003D3A3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72232">
        <w:rPr>
          <w:rFonts w:ascii="Times New Roman" w:hAnsi="Times New Roman" w:cs="Times New Roman"/>
          <w:lang w:val="sr-Cyrl-RS"/>
        </w:rPr>
        <w:tab/>
        <w:t>Јавном слушању су присуствовали и народни посланици:</w:t>
      </w:r>
      <w:r w:rsidR="00313DDD" w:rsidRPr="00B72232">
        <w:rPr>
          <w:rFonts w:ascii="Times New Roman" w:hAnsi="Times New Roman" w:cs="Times New Roman"/>
          <w:lang w:val="sr-Cyrl-RS"/>
        </w:rPr>
        <w:t xml:space="preserve"> Јелена Жа</w:t>
      </w:r>
      <w:r w:rsidR="007D5723" w:rsidRPr="00B72232">
        <w:rPr>
          <w:rFonts w:ascii="Times New Roman" w:hAnsi="Times New Roman" w:cs="Times New Roman"/>
          <w:lang w:val="sr-Cyrl-RS"/>
        </w:rPr>
        <w:t>рић Ковачевић, Миланка Јевтовић</w:t>
      </w:r>
      <w:r w:rsidR="007D5723" w:rsidRPr="00B72232">
        <w:rPr>
          <w:rFonts w:ascii="Times New Roman" w:hAnsi="Times New Roman" w:cs="Times New Roman"/>
        </w:rPr>
        <w:t xml:space="preserve"> </w:t>
      </w:r>
      <w:r w:rsidR="00313DDD" w:rsidRPr="00B72232">
        <w:rPr>
          <w:rFonts w:ascii="Times New Roman" w:hAnsi="Times New Roman" w:cs="Times New Roman"/>
          <w:lang w:val="sr-Cyrl-RS"/>
        </w:rPr>
        <w:t>Вукојичић, Лука Кебара, Милош Терзић, Марина Рагуш, Радован Тврдишић, Бранимир Јовановић, Самира Ћосовић и Ђорђе Тодоровић.</w:t>
      </w:r>
    </w:p>
    <w:p w:rsidR="00AF38CF" w:rsidRPr="00B72232" w:rsidRDefault="00E96756" w:rsidP="00AF38CF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72232">
        <w:rPr>
          <w:rFonts w:ascii="Times New Roman" w:hAnsi="Times New Roman" w:cs="Times New Roman"/>
          <w:lang w:val="sr-Cyrl-RS"/>
        </w:rPr>
        <w:tab/>
        <w:t>Учесници јавног слушања били су:</w:t>
      </w:r>
      <w:r w:rsidR="00841E62" w:rsidRPr="00B72232">
        <w:rPr>
          <w:rFonts w:ascii="Times New Roman" w:hAnsi="Times New Roman" w:cs="Times New Roman"/>
          <w:lang w:val="sr-Cyrl-RS"/>
        </w:rPr>
        <w:t xml:space="preserve">  Смиљана Милановић и Ненад Пауновић из Кабинета председника Владе, Славица Савичић и Саша</w:t>
      </w:r>
      <w:r w:rsidR="009E0361" w:rsidRPr="00B72232">
        <w:rPr>
          <w:rFonts w:ascii="Times New Roman" w:hAnsi="Times New Roman" w:cs="Times New Roman"/>
          <w:lang w:val="sr-Cyrl-RS"/>
        </w:rPr>
        <w:t xml:space="preserve"> Стевановић, државни секретари  Министарства</w:t>
      </w:r>
      <w:r w:rsidR="00841E62" w:rsidRPr="00B72232">
        <w:rPr>
          <w:rFonts w:ascii="Times New Roman" w:hAnsi="Times New Roman" w:cs="Times New Roman"/>
          <w:lang w:val="sr-Cyrl-RS"/>
        </w:rPr>
        <w:t xml:space="preserve"> финансија, др Драган Демировић и Филип Шановић, помоћници министра финансија, </w:t>
      </w:r>
      <w:r w:rsidR="009E0361" w:rsidRPr="00B72232">
        <w:rPr>
          <w:rFonts w:ascii="Times New Roman" w:hAnsi="Times New Roman" w:cs="Times New Roman"/>
          <w:lang w:val="sr-Cyrl-RS"/>
        </w:rPr>
        <w:t xml:space="preserve">Саша Дулић, помоћник директора Пореске управе, Сектор за информационе и комуникационе технологије, </w:t>
      </w:r>
      <w:r w:rsidR="00841E62" w:rsidRPr="00B72232">
        <w:rPr>
          <w:rFonts w:ascii="Times New Roman" w:hAnsi="Times New Roman" w:cs="Times New Roman"/>
          <w:lang w:val="sr-Cyrl-RS"/>
        </w:rPr>
        <w:t>Огњен Поповић, Тамара Босиљ</w:t>
      </w:r>
      <w:r w:rsidR="00256AE6" w:rsidRPr="00B72232">
        <w:rPr>
          <w:rFonts w:ascii="Times New Roman" w:hAnsi="Times New Roman" w:cs="Times New Roman"/>
          <w:lang w:val="sr-Cyrl-RS"/>
        </w:rPr>
        <w:t xml:space="preserve"> и Стефан Драгојевић из Министарства финансија; представници Народне банке Србије: Драгана Станић, вицегувернер, Дејан Девић, генерални директор Дирекције за законодавно-правне послове, Анастасија Васиљевић и Наташа Катанић;</w:t>
      </w:r>
      <w:r w:rsidR="009E0361" w:rsidRPr="00B72232">
        <w:rPr>
          <w:rFonts w:ascii="Times New Roman" w:hAnsi="Times New Roman" w:cs="Times New Roman"/>
          <w:lang w:val="sr-Cyrl-RS"/>
        </w:rPr>
        <w:t xml:space="preserve"> </w:t>
      </w:r>
      <w:r w:rsidR="00256AE6" w:rsidRPr="00B72232">
        <w:rPr>
          <w:rFonts w:ascii="Times New Roman" w:hAnsi="Times New Roman" w:cs="Times New Roman"/>
          <w:lang w:val="sr-Cyrl-RS"/>
        </w:rPr>
        <w:t xml:space="preserve">Комисија за хартије од вредности: Марко Јанковић, председник и Душан Ромчевић, виши саветник; Жарко Малиновић и Александар Матановић из Привредне коморе Србије; Дијана Стојковић, руководилац групе Сектора за развој малих и средњих предузећа и предузетништво из Министарства привреде; </w:t>
      </w:r>
      <w:r w:rsidR="00AF38CF" w:rsidRPr="00B72232">
        <w:rPr>
          <w:rFonts w:ascii="Times New Roman" w:hAnsi="Times New Roman" w:cs="Times New Roman"/>
          <w:lang w:val="sr-Cyrl-RS"/>
        </w:rPr>
        <w:t>Јаблан Обрадовић, члан радне групе Националног конвента о Европској унији за поглавље 10 (Информационо друштво и медији) и</w:t>
      </w:r>
    </w:p>
    <w:p w:rsidR="00AF38CF" w:rsidRPr="00B72232" w:rsidRDefault="00256AE6" w:rsidP="003D3A3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72232">
        <w:rPr>
          <w:rFonts w:ascii="Times New Roman" w:hAnsi="Times New Roman" w:cs="Times New Roman"/>
          <w:lang w:val="sr-Cyrl-RS"/>
        </w:rPr>
        <w:t xml:space="preserve">представници </w:t>
      </w:r>
      <w:r w:rsidR="00060622" w:rsidRPr="00B72232">
        <w:rPr>
          <w:rFonts w:ascii="Times New Roman" w:hAnsi="Times New Roman" w:cs="Times New Roman"/>
          <w:lang w:val="sr-Cyrl-RS"/>
        </w:rPr>
        <w:t>удружењ</w:t>
      </w:r>
      <w:r w:rsidR="00060622" w:rsidRPr="00B72232">
        <w:rPr>
          <w:rFonts w:ascii="Times New Roman" w:hAnsi="Times New Roman" w:cs="Times New Roman"/>
        </w:rPr>
        <w:t>a</w:t>
      </w:r>
      <w:r w:rsidR="00695DB6" w:rsidRPr="00B72232">
        <w:rPr>
          <w:rFonts w:ascii="Times New Roman" w:hAnsi="Times New Roman" w:cs="Times New Roman"/>
          <w:lang w:val="sr-Cyrl-RS"/>
        </w:rPr>
        <w:t xml:space="preserve"> ,, Заштитник предузетника и привредника Србије</w:t>
      </w:r>
      <w:r w:rsidR="00695DB6" w:rsidRPr="00B72232">
        <w:rPr>
          <w:rFonts w:ascii="Times New Roman" w:hAnsi="Times New Roman" w:cs="Times New Roman"/>
        </w:rPr>
        <w:t xml:space="preserve">” </w:t>
      </w:r>
      <w:r w:rsidR="00695DB6" w:rsidRPr="00B72232">
        <w:rPr>
          <w:rFonts w:ascii="Times New Roman" w:hAnsi="Times New Roman" w:cs="Times New Roman"/>
          <w:lang w:val="sr-Cyrl-RS"/>
        </w:rPr>
        <w:t>: Милена Амон, заступник и Дарко Гаковић, члан Надзорног одбора за област финанија</w:t>
      </w:r>
      <w:r w:rsidR="00AF38CF" w:rsidRPr="00B72232">
        <w:rPr>
          <w:rFonts w:ascii="Times New Roman" w:hAnsi="Times New Roman" w:cs="Times New Roman"/>
          <w:lang w:val="sr-Cyrl-RS"/>
        </w:rPr>
        <w:t>.</w:t>
      </w:r>
    </w:p>
    <w:p w:rsidR="00695DB6" w:rsidRPr="00B72232" w:rsidRDefault="00695DB6" w:rsidP="003D3A3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72232">
        <w:rPr>
          <w:rFonts w:ascii="Times New Roman" w:hAnsi="Times New Roman" w:cs="Times New Roman"/>
          <w:lang w:val="sr-Cyrl-RS"/>
        </w:rPr>
        <w:tab/>
        <w:t>На почетку јавног слушања, председник Народне скупштине Републике Србије Ивица Дачић, поздравио је све присутне</w:t>
      </w:r>
      <w:r w:rsidR="007123E3" w:rsidRPr="00B72232">
        <w:rPr>
          <w:rFonts w:ascii="Times New Roman" w:hAnsi="Times New Roman" w:cs="Times New Roman"/>
          <w:lang w:val="sr-Cyrl-RS"/>
        </w:rPr>
        <w:t xml:space="preserve"> и нагласио </w:t>
      </w:r>
      <w:r w:rsidRPr="00B72232">
        <w:rPr>
          <w:rFonts w:ascii="Times New Roman" w:hAnsi="Times New Roman" w:cs="Times New Roman"/>
          <w:lang w:val="sr-Cyrl-RS"/>
        </w:rPr>
        <w:t>чињеницу да је ово прво јавно слушање које се одржава у</w:t>
      </w:r>
      <w:r w:rsidR="007123E3" w:rsidRPr="00B72232">
        <w:rPr>
          <w:rFonts w:ascii="Times New Roman" w:hAnsi="Times New Roman" w:cs="Times New Roman"/>
          <w:lang w:val="sr-Cyrl-RS"/>
        </w:rPr>
        <w:t xml:space="preserve"> новом сазиву Народне скупштине. У свом обраћању истакао је да су јавна слушања пример добре праксе која ће допринети позитивним извештајима о раду Народне скупштине Републике Србије, како код нас у земљи, тако и од стране Европског парламента и Европске комисије.</w:t>
      </w:r>
    </w:p>
    <w:p w:rsidR="00F82481" w:rsidRPr="00B72232" w:rsidRDefault="00F82481" w:rsidP="00F82481">
      <w:pPr>
        <w:tabs>
          <w:tab w:val="left" w:pos="0"/>
        </w:tabs>
        <w:jc w:val="both"/>
        <w:rPr>
          <w:sz w:val="22"/>
          <w:szCs w:val="22"/>
          <w:lang w:val="en-US"/>
        </w:rPr>
      </w:pPr>
      <w:r w:rsidRPr="00B72232">
        <w:rPr>
          <w:sz w:val="22"/>
          <w:szCs w:val="22"/>
          <w:lang w:val="sr-Cyrl-RS"/>
        </w:rPr>
        <w:tab/>
        <w:t>У уводним напоменама, Александра Томић, председник Одбора</w:t>
      </w:r>
      <w:r w:rsidR="00F549F4" w:rsidRPr="00B72232">
        <w:rPr>
          <w:sz w:val="22"/>
          <w:szCs w:val="22"/>
          <w:lang w:val="sr-Cyrl-RS"/>
        </w:rPr>
        <w:t xml:space="preserve"> </w:t>
      </w:r>
      <w:r w:rsidRPr="00B72232">
        <w:rPr>
          <w:sz w:val="22"/>
          <w:szCs w:val="22"/>
          <w:lang w:val="sr-Cyrl-RS"/>
        </w:rPr>
        <w:t>и п</w:t>
      </w:r>
      <w:r w:rsidR="00F549F4" w:rsidRPr="00B72232">
        <w:rPr>
          <w:sz w:val="22"/>
          <w:szCs w:val="22"/>
          <w:lang w:val="sr-Cyrl-RS"/>
        </w:rPr>
        <w:t xml:space="preserve">редседавајућа јавног слушања, </w:t>
      </w:r>
      <w:r w:rsidRPr="00B72232">
        <w:rPr>
          <w:sz w:val="22"/>
          <w:szCs w:val="22"/>
          <w:lang w:val="sr-Cyrl-RS"/>
        </w:rPr>
        <w:t>указала</w:t>
      </w:r>
      <w:r w:rsidR="00F549F4" w:rsidRPr="00B72232">
        <w:rPr>
          <w:sz w:val="22"/>
          <w:szCs w:val="22"/>
          <w:lang w:val="sr-Cyrl-RS"/>
        </w:rPr>
        <w:t xml:space="preserve"> је</w:t>
      </w:r>
      <w:r w:rsidRPr="00B72232">
        <w:rPr>
          <w:sz w:val="22"/>
          <w:szCs w:val="22"/>
          <w:lang w:val="sr-Cyrl-RS"/>
        </w:rPr>
        <w:t xml:space="preserve"> да јавно слушање има за циљ да све заинтересоване упозна са иновацијама и новим моделима функционисања привреде који </w:t>
      </w:r>
      <w:r w:rsidR="00E84A65" w:rsidRPr="00B72232">
        <w:rPr>
          <w:sz w:val="22"/>
          <w:szCs w:val="22"/>
          <w:lang w:val="sr-Cyrl-RS"/>
        </w:rPr>
        <w:t>су предложеним овим законима.</w:t>
      </w:r>
    </w:p>
    <w:p w:rsidR="000732E4" w:rsidRPr="00B72232" w:rsidRDefault="00F82481" w:rsidP="00E84A65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72232">
        <w:rPr>
          <w:rFonts w:ascii="Times New Roman" w:hAnsi="Times New Roman" w:cs="Times New Roman"/>
        </w:rPr>
        <w:tab/>
      </w:r>
      <w:r w:rsidR="00E84A65" w:rsidRPr="00B72232">
        <w:rPr>
          <w:rFonts w:ascii="Times New Roman" w:hAnsi="Times New Roman" w:cs="Times New Roman"/>
          <w:lang w:val="sr-Cyrl-RS"/>
        </w:rPr>
        <w:t>Слав</w:t>
      </w:r>
      <w:r w:rsidR="00AF38CF" w:rsidRPr="00B72232">
        <w:rPr>
          <w:rFonts w:ascii="Times New Roman" w:hAnsi="Times New Roman" w:cs="Times New Roman"/>
          <w:lang w:val="sr-Cyrl-RS"/>
        </w:rPr>
        <w:t>ица Савичић, државни секретар Министарства</w:t>
      </w:r>
      <w:r w:rsidR="00E84A65" w:rsidRPr="00B72232">
        <w:rPr>
          <w:rFonts w:ascii="Times New Roman" w:hAnsi="Times New Roman" w:cs="Times New Roman"/>
          <w:lang w:val="sr-Cyrl-RS"/>
        </w:rPr>
        <w:t xml:space="preserve"> финансија, представила је Предлог закона о фискализацији</w:t>
      </w:r>
      <w:r w:rsidR="00C05D68" w:rsidRPr="00B72232">
        <w:rPr>
          <w:rFonts w:ascii="Times New Roman" w:hAnsi="Times New Roman" w:cs="Times New Roman"/>
          <w:lang w:val="sr-Cyrl-RS"/>
        </w:rPr>
        <w:t>, нагласивши да је стратешки циљ Владе Републик</w:t>
      </w:r>
      <w:r w:rsidR="006215DB" w:rsidRPr="00B72232">
        <w:rPr>
          <w:rFonts w:ascii="Times New Roman" w:hAnsi="Times New Roman" w:cs="Times New Roman"/>
          <w:lang w:val="sr-Cyrl-RS"/>
        </w:rPr>
        <w:t>е</w:t>
      </w:r>
      <w:r w:rsidR="00C05D68" w:rsidRPr="00B72232">
        <w:rPr>
          <w:rFonts w:ascii="Times New Roman" w:hAnsi="Times New Roman" w:cs="Times New Roman"/>
          <w:lang w:val="sr-Cyrl-RS"/>
        </w:rPr>
        <w:t xml:space="preserve"> Србије сузбијање </w:t>
      </w:r>
      <w:r w:rsidR="00254C03" w:rsidRPr="00B72232">
        <w:rPr>
          <w:rFonts w:ascii="Times New Roman" w:hAnsi="Times New Roman" w:cs="Times New Roman"/>
          <w:lang w:val="sr-Cyrl-RS"/>
        </w:rPr>
        <w:t>сиве економије и брз и ефикасан</w:t>
      </w:r>
      <w:r w:rsidR="00C05D68" w:rsidRPr="00B72232">
        <w:rPr>
          <w:rFonts w:ascii="Times New Roman" w:hAnsi="Times New Roman" w:cs="Times New Roman"/>
          <w:lang w:val="sr-Cyrl-RS"/>
        </w:rPr>
        <w:t xml:space="preserve"> рад Пореске управе.</w:t>
      </w:r>
      <w:r w:rsidR="00E84A65" w:rsidRPr="00B72232">
        <w:rPr>
          <w:rFonts w:ascii="Times New Roman" w:hAnsi="Times New Roman" w:cs="Times New Roman"/>
          <w:lang w:val="sr-Cyrl-RS"/>
        </w:rPr>
        <w:t xml:space="preserve"> </w:t>
      </w:r>
      <w:r w:rsidR="006215DB" w:rsidRPr="00B72232">
        <w:rPr>
          <w:rFonts w:ascii="Times New Roman" w:hAnsi="Times New Roman" w:cs="Times New Roman"/>
          <w:lang w:val="sr-Cyrl-RS"/>
        </w:rPr>
        <w:t xml:space="preserve">Она је </w:t>
      </w:r>
      <w:r w:rsidR="00425B7C" w:rsidRPr="00B72232">
        <w:rPr>
          <w:rFonts w:ascii="Times New Roman" w:hAnsi="Times New Roman" w:cs="Times New Roman"/>
          <w:lang w:val="sr-Cyrl-RS"/>
        </w:rPr>
        <w:t>истакла</w:t>
      </w:r>
      <w:r w:rsidR="000732E4" w:rsidRPr="00B72232">
        <w:rPr>
          <w:rFonts w:ascii="Times New Roman" w:hAnsi="Times New Roman" w:cs="Times New Roman"/>
          <w:lang w:val="sr-Cyrl-RS"/>
        </w:rPr>
        <w:t xml:space="preserve"> да је овај закон био предмет две јавне расправе (од 3.</w:t>
      </w:r>
      <w:r w:rsidR="00F32A86" w:rsidRPr="00B72232">
        <w:rPr>
          <w:rFonts w:ascii="Times New Roman" w:hAnsi="Times New Roman" w:cs="Times New Roman"/>
          <w:lang w:val="sr-Cyrl-RS"/>
        </w:rPr>
        <w:t xml:space="preserve"> </w:t>
      </w:r>
      <w:r w:rsidR="000732E4" w:rsidRPr="00B72232">
        <w:rPr>
          <w:rFonts w:ascii="Times New Roman" w:hAnsi="Times New Roman" w:cs="Times New Roman"/>
          <w:lang w:val="sr-Cyrl-RS"/>
        </w:rPr>
        <w:t>до 23. новембра 2020.године) које је Министарство финансија организовало са Привредном комором Србије и да је са тих јавних расправа сачињен записник са свим датим предлозима и примедбама.</w:t>
      </w:r>
    </w:p>
    <w:p w:rsidR="003D3A3A" w:rsidRPr="00B72232" w:rsidRDefault="000732E4" w:rsidP="000732E4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B72232">
        <w:rPr>
          <w:rFonts w:ascii="Times New Roman" w:hAnsi="Times New Roman" w:cs="Times New Roman"/>
          <w:lang w:val="sr-Cyrl-RS"/>
        </w:rPr>
        <w:t>З</w:t>
      </w:r>
      <w:r w:rsidR="006215DB" w:rsidRPr="00B72232">
        <w:rPr>
          <w:rFonts w:ascii="Times New Roman" w:hAnsi="Times New Roman" w:cs="Times New Roman"/>
          <w:lang w:val="sr-Cyrl-RS"/>
        </w:rPr>
        <w:t>бог технолошког напретка, опрема која</w:t>
      </w:r>
      <w:r w:rsidR="009B744A" w:rsidRPr="00B72232">
        <w:rPr>
          <w:rFonts w:ascii="Times New Roman" w:hAnsi="Times New Roman" w:cs="Times New Roman"/>
          <w:lang w:val="sr-Cyrl-RS"/>
        </w:rPr>
        <w:t xml:space="preserve"> је уведена  пре петнаест година</w:t>
      </w:r>
      <w:r w:rsidRPr="00B72232">
        <w:rPr>
          <w:rFonts w:ascii="Times New Roman" w:hAnsi="Times New Roman" w:cs="Times New Roman"/>
          <w:lang w:val="sr-Cyrl-RS"/>
        </w:rPr>
        <w:t xml:space="preserve"> у Пореску управу 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 w:rsidRPr="00B72232">
        <w:rPr>
          <w:rFonts w:ascii="Times New Roman" w:hAnsi="Times New Roman" w:cs="Times New Roman"/>
          <w:lang w:val="sr-Cyrl-RS"/>
        </w:rPr>
        <w:t xml:space="preserve">је </w:t>
      </w:r>
      <w:r w:rsidR="009B744A" w:rsidRPr="00B72232">
        <w:rPr>
          <w:rFonts w:ascii="Times New Roman" w:hAnsi="Times New Roman" w:cs="Times New Roman"/>
          <w:lang w:val="sr-Cyrl-RS"/>
        </w:rPr>
        <w:t xml:space="preserve">застарела и </w:t>
      </w:r>
      <w:r w:rsidRPr="00B72232">
        <w:rPr>
          <w:rFonts w:ascii="Times New Roman" w:hAnsi="Times New Roman" w:cs="Times New Roman"/>
          <w:lang w:val="sr-Cyrl-RS"/>
        </w:rPr>
        <w:t xml:space="preserve">било </w:t>
      </w:r>
      <w:r w:rsidR="009B744A" w:rsidRPr="00B72232">
        <w:rPr>
          <w:rFonts w:ascii="Times New Roman" w:hAnsi="Times New Roman" w:cs="Times New Roman"/>
          <w:lang w:val="sr-Cyrl-RS"/>
        </w:rPr>
        <w:t>је потребно изменити систем фискализације. Идеја је да Пореска управа ради ефикасније и брже, да контролори има</w:t>
      </w:r>
      <w:r w:rsidR="00F32A86" w:rsidRPr="00B72232">
        <w:rPr>
          <w:rFonts w:ascii="Times New Roman" w:hAnsi="Times New Roman" w:cs="Times New Roman"/>
          <w:lang w:val="sr-Cyrl-RS"/>
        </w:rPr>
        <w:t>ју</w:t>
      </w:r>
      <w:r w:rsidR="009B744A" w:rsidRPr="00B72232">
        <w:rPr>
          <w:rFonts w:ascii="Times New Roman" w:hAnsi="Times New Roman" w:cs="Times New Roman"/>
          <w:lang w:val="sr-Cyrl-RS"/>
        </w:rPr>
        <w:t xml:space="preserve"> мање контаката са учесницима у промету</w:t>
      </w:r>
      <w:r w:rsidR="006215DB" w:rsidRPr="00B72232">
        <w:rPr>
          <w:rFonts w:ascii="Times New Roman" w:hAnsi="Times New Roman" w:cs="Times New Roman"/>
          <w:lang w:val="sr-Cyrl-RS"/>
        </w:rPr>
        <w:t xml:space="preserve"> </w:t>
      </w:r>
      <w:r w:rsidR="009B744A" w:rsidRPr="00B72232">
        <w:rPr>
          <w:rFonts w:ascii="Times New Roman" w:hAnsi="Times New Roman" w:cs="Times New Roman"/>
          <w:lang w:val="sr-Cyrl-RS"/>
        </w:rPr>
        <w:t>а све то има за последицу рационалније коришћење ресурса у Пореској управи и ефикасну и јасну контролу свих процеса.</w:t>
      </w:r>
      <w:r w:rsidR="00F549F4" w:rsidRPr="00B72232">
        <w:rPr>
          <w:rFonts w:ascii="Times New Roman" w:hAnsi="Times New Roman" w:cs="Times New Roman"/>
          <w:lang w:val="sr-Cyrl-RS"/>
        </w:rPr>
        <w:t xml:space="preserve"> Када су у питању додатни трошкови који ће пратити процес фиск</w:t>
      </w:r>
      <w:r w:rsidR="00F32A86" w:rsidRPr="00B72232">
        <w:rPr>
          <w:rFonts w:ascii="Times New Roman" w:hAnsi="Times New Roman" w:cs="Times New Roman"/>
          <w:lang w:val="sr-Cyrl-RS"/>
        </w:rPr>
        <w:t>ализације, државни секретар је истакла да је већи део трошкова планиран у буџету и да је држава та која ће помоћи да се  кроз овај процес привреда укључи са мањим нивоом трошкова.</w:t>
      </w:r>
    </w:p>
    <w:p w:rsidR="00D7388D" w:rsidRPr="00B72232" w:rsidRDefault="004E358F" w:rsidP="00AF38CF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B72232">
        <w:rPr>
          <w:rFonts w:ascii="Times New Roman" w:hAnsi="Times New Roman" w:cs="Times New Roman"/>
          <w:lang w:val="sr-Cyrl-RS"/>
        </w:rPr>
        <w:lastRenderedPageBreak/>
        <w:t>Драган Демировић, помоћник министра у Министарству финансија,</w:t>
      </w:r>
      <w:r w:rsidR="00425B7C" w:rsidRPr="00B72232">
        <w:rPr>
          <w:rFonts w:ascii="Times New Roman" w:hAnsi="Times New Roman" w:cs="Times New Roman"/>
          <w:lang w:val="sr-Cyrl-RS"/>
        </w:rPr>
        <w:t xml:space="preserve"> </w:t>
      </w:r>
      <w:r w:rsidR="00C038DC" w:rsidRPr="00B72232">
        <w:rPr>
          <w:rFonts w:ascii="Times New Roman" w:hAnsi="Times New Roman" w:cs="Times New Roman"/>
          <w:lang w:val="sr-Cyrl-RS"/>
        </w:rPr>
        <w:t>рекао</w:t>
      </w:r>
      <w:r w:rsidR="00425B7C" w:rsidRPr="00B72232">
        <w:rPr>
          <w:rFonts w:ascii="Times New Roman" w:hAnsi="Times New Roman" w:cs="Times New Roman"/>
          <w:lang w:val="sr-Cyrl-RS"/>
        </w:rPr>
        <w:t xml:space="preserve"> је</w:t>
      </w:r>
      <w:r w:rsidR="00C038DC" w:rsidRPr="00B72232">
        <w:rPr>
          <w:rFonts w:ascii="Times New Roman" w:hAnsi="Times New Roman" w:cs="Times New Roman"/>
          <w:lang w:val="sr-Cyrl-RS"/>
        </w:rPr>
        <w:t xml:space="preserve"> да фискализација представља поступак и мере које омогућавају издавање фискалних рачуна, достављање података Пореској управи о извршеним прометима на мало и прометима у малопродајним објектима а све то заједно омогућава бољу контролу наплате пореза које настају по основу промета.</w:t>
      </w:r>
      <w:r w:rsidR="00AF38CF" w:rsidRPr="00B72232">
        <w:rPr>
          <w:rFonts w:ascii="Times New Roman" w:hAnsi="Times New Roman" w:cs="Times New Roman"/>
          <w:lang w:val="sr-Cyrl-RS"/>
        </w:rPr>
        <w:t xml:space="preserve"> </w:t>
      </w:r>
      <w:r w:rsidR="00C038DC" w:rsidRPr="00B72232">
        <w:rPr>
          <w:rFonts w:ascii="Times New Roman" w:hAnsi="Times New Roman" w:cs="Times New Roman"/>
          <w:lang w:val="sr-Cyrl-RS"/>
        </w:rPr>
        <w:t xml:space="preserve">Обвезник фискализације мора да има електронски фискални уређај </w:t>
      </w:r>
      <w:r w:rsidR="00C74869" w:rsidRPr="00B72232">
        <w:rPr>
          <w:rFonts w:ascii="Times New Roman" w:hAnsi="Times New Roman" w:cs="Times New Roman"/>
          <w:lang w:val="sr-Cyrl-RS"/>
        </w:rPr>
        <w:t>који је састављен од неколико елемената: електронски систем за издавање рачуна, процесор фискалних рачуна који обезбеђује везу између електронског система за издавање рачуна и  безбедоносних елеменате који служе за електронско потписивање и аутентично преношење података у систем за управљање фискализацијом Пореске управе. Читав систем ће бити заснован на онлајн размени података између обвезника фискализације и Пореске управе.</w:t>
      </w:r>
      <w:r w:rsidR="00060622" w:rsidRPr="00B72232">
        <w:rPr>
          <w:rFonts w:ascii="Times New Roman" w:hAnsi="Times New Roman" w:cs="Times New Roman"/>
          <w:lang w:val="sr-Cyrl-RS"/>
        </w:rPr>
        <w:t xml:space="preserve"> У ситуацији прекида интернета у неком дужем периоду, порески обвезник  је </w:t>
      </w:r>
      <w:r w:rsidR="00254C03" w:rsidRPr="00B72232">
        <w:rPr>
          <w:rFonts w:ascii="Times New Roman" w:hAnsi="Times New Roman" w:cs="Times New Roman"/>
          <w:lang w:val="sr-Cyrl-RS"/>
        </w:rPr>
        <w:t>у обавези да достави податке о и</w:t>
      </w:r>
      <w:r w:rsidR="00060622" w:rsidRPr="00B72232">
        <w:rPr>
          <w:rFonts w:ascii="Times New Roman" w:hAnsi="Times New Roman" w:cs="Times New Roman"/>
          <w:lang w:val="sr-Cyrl-RS"/>
        </w:rPr>
        <w:t>звршеним прометима најкасније у року од</w:t>
      </w:r>
      <w:r w:rsidR="00425B7C" w:rsidRPr="00B72232">
        <w:rPr>
          <w:rFonts w:ascii="Times New Roman" w:hAnsi="Times New Roman" w:cs="Times New Roman"/>
          <w:lang w:val="sr-Cyrl-RS"/>
        </w:rPr>
        <w:t xml:space="preserve"> пет дана од извршеног промета.</w:t>
      </w:r>
      <w:r w:rsidR="00060622" w:rsidRPr="00B72232">
        <w:rPr>
          <w:rFonts w:ascii="Times New Roman" w:hAnsi="Times New Roman" w:cs="Times New Roman"/>
          <w:lang w:val="sr-Cyrl-RS"/>
        </w:rPr>
        <w:t xml:space="preserve"> </w:t>
      </w:r>
      <w:r w:rsidR="00C74869" w:rsidRPr="00B72232">
        <w:rPr>
          <w:rFonts w:ascii="Times New Roman" w:hAnsi="Times New Roman" w:cs="Times New Roman"/>
          <w:lang w:val="sr-Cyrl-RS"/>
        </w:rPr>
        <w:t xml:space="preserve"> У даљем образлагању практичне примене закона, помоћник министра је истакао да процесор фискалних рачуна има два облика</w:t>
      </w:r>
      <w:r w:rsidR="00D7388D" w:rsidRPr="00B72232">
        <w:rPr>
          <w:rFonts w:ascii="Times New Roman" w:hAnsi="Times New Roman" w:cs="Times New Roman"/>
          <w:lang w:val="sr-Cyrl-RS"/>
        </w:rPr>
        <w:t>: локални који се налази код пореског обвезника у малопродајном објекту и екстерни који се налази у Пореској управи.</w:t>
      </w:r>
      <w:r w:rsidR="00593903" w:rsidRPr="00B72232">
        <w:rPr>
          <w:rFonts w:ascii="Times New Roman" w:hAnsi="Times New Roman" w:cs="Times New Roman"/>
          <w:lang w:val="sr-Cyrl-RS"/>
        </w:rPr>
        <w:t xml:space="preserve"> </w:t>
      </w:r>
      <w:r w:rsidR="00D7388D" w:rsidRPr="00B72232">
        <w:rPr>
          <w:rFonts w:ascii="Times New Roman" w:hAnsi="Times New Roman" w:cs="Times New Roman"/>
          <w:lang w:val="sr-Cyrl-RS"/>
        </w:rPr>
        <w:t>Што се тиче обвезника фискализације, у овом тренутку су то сва лица која се налазе у систему ПДВ</w:t>
      </w:r>
      <w:r w:rsidR="00593903" w:rsidRPr="00B72232">
        <w:rPr>
          <w:rFonts w:ascii="Times New Roman" w:hAnsi="Times New Roman" w:cs="Times New Roman"/>
          <w:lang w:val="sr-Cyrl-RS"/>
        </w:rPr>
        <w:t>-а али ће се п</w:t>
      </w:r>
      <w:r w:rsidR="00D7388D" w:rsidRPr="00B72232">
        <w:rPr>
          <w:rFonts w:ascii="Times New Roman" w:hAnsi="Times New Roman" w:cs="Times New Roman"/>
          <w:lang w:val="sr-Cyrl-RS"/>
        </w:rPr>
        <w:t xml:space="preserve">одзаконским </w:t>
      </w:r>
      <w:r w:rsidR="00593903" w:rsidRPr="00B72232">
        <w:rPr>
          <w:rFonts w:ascii="Times New Roman" w:hAnsi="Times New Roman" w:cs="Times New Roman"/>
          <w:lang w:val="sr-Cyrl-RS"/>
        </w:rPr>
        <w:t xml:space="preserve">актима </w:t>
      </w:r>
      <w:r w:rsidR="00D7388D" w:rsidRPr="00B72232">
        <w:rPr>
          <w:rFonts w:ascii="Times New Roman" w:hAnsi="Times New Roman" w:cs="Times New Roman"/>
          <w:lang w:val="sr-Cyrl-RS"/>
        </w:rPr>
        <w:t xml:space="preserve"> ближе уредити поступци за примену закона</w:t>
      </w:r>
      <w:r w:rsidR="00593903" w:rsidRPr="00B72232">
        <w:rPr>
          <w:rFonts w:ascii="Times New Roman" w:hAnsi="Times New Roman" w:cs="Times New Roman"/>
          <w:lang w:val="sr-Cyrl-RS"/>
        </w:rPr>
        <w:t>.</w:t>
      </w:r>
    </w:p>
    <w:p w:rsidR="00E42E67" w:rsidRPr="00B72232" w:rsidRDefault="00593903" w:rsidP="005B173F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 w:rsidRPr="00B72232">
        <w:rPr>
          <w:rFonts w:ascii="Times New Roman" w:hAnsi="Times New Roman" w:cs="Times New Roman"/>
          <w:lang w:val="sr-Cyrl-RS"/>
        </w:rPr>
        <w:t>Саш</w:t>
      </w:r>
      <w:r w:rsidR="00AF38CF" w:rsidRPr="00B72232">
        <w:rPr>
          <w:rFonts w:ascii="Times New Roman" w:hAnsi="Times New Roman" w:cs="Times New Roman"/>
          <w:lang w:val="sr-Cyrl-RS"/>
        </w:rPr>
        <w:t>а Стевановић, државни секретар Министарства</w:t>
      </w:r>
      <w:r w:rsidRPr="00B72232">
        <w:rPr>
          <w:rFonts w:ascii="Times New Roman" w:hAnsi="Times New Roman" w:cs="Times New Roman"/>
          <w:lang w:val="sr-Cyrl-RS"/>
        </w:rPr>
        <w:t xml:space="preserve"> финансија, представио је Предлог закона</w:t>
      </w:r>
      <w:r w:rsidR="00425B7C" w:rsidRPr="00B72232">
        <w:rPr>
          <w:rFonts w:ascii="Times New Roman" w:hAnsi="Times New Roman" w:cs="Times New Roman"/>
          <w:lang w:val="sr-Cyrl-RS"/>
        </w:rPr>
        <w:t xml:space="preserve"> о дигиталној имовини. Он је </w:t>
      </w:r>
      <w:r w:rsidR="00DD58A2" w:rsidRPr="00B72232">
        <w:rPr>
          <w:rFonts w:ascii="Times New Roman" w:hAnsi="Times New Roman" w:cs="Times New Roman"/>
          <w:lang w:val="sr-Cyrl-RS"/>
        </w:rPr>
        <w:t>рекао</w:t>
      </w:r>
      <w:r w:rsidR="00CF1E77" w:rsidRPr="00B72232">
        <w:rPr>
          <w:rFonts w:ascii="Times New Roman" w:hAnsi="Times New Roman" w:cs="Times New Roman"/>
          <w:lang w:val="sr-Cyrl-RS"/>
        </w:rPr>
        <w:t xml:space="preserve"> да се разлози који су претходили и утицали на израду једног</w:t>
      </w:r>
      <w:r w:rsidR="00425B7C" w:rsidRPr="00B72232">
        <w:rPr>
          <w:rFonts w:ascii="Times New Roman" w:hAnsi="Times New Roman" w:cs="Times New Roman"/>
          <w:lang w:val="sr-Cyrl-RS"/>
        </w:rPr>
        <w:t xml:space="preserve"> оваквог</w:t>
      </w:r>
      <w:r w:rsidR="00CF1E77" w:rsidRPr="00B72232">
        <w:rPr>
          <w:rFonts w:ascii="Times New Roman" w:hAnsi="Times New Roman" w:cs="Times New Roman"/>
          <w:lang w:val="sr-Cyrl-RS"/>
        </w:rPr>
        <w:t xml:space="preserve"> прописа могу сврстати у четири групе а то су: регулисање тржишта дигиталне имовине у циљу унапређења и развоја с једне , и спречавање злоупотребе дигиталне имовине у криминалне сврхе, с друге стране; омогућавање финансирања помоћу </w:t>
      </w:r>
      <w:r w:rsidR="006149F0" w:rsidRPr="00B72232">
        <w:rPr>
          <w:rFonts w:ascii="Times New Roman" w:hAnsi="Times New Roman" w:cs="Times New Roman"/>
          <w:lang w:val="sr-Cyrl-RS"/>
        </w:rPr>
        <w:t>инвестиционих токена;</w:t>
      </w:r>
      <w:r w:rsidR="00CF1E77" w:rsidRPr="00B72232">
        <w:rPr>
          <w:rFonts w:ascii="Times New Roman" w:hAnsi="Times New Roman" w:cs="Times New Roman"/>
          <w:lang w:val="sr-Cyrl-RS"/>
        </w:rPr>
        <w:t xml:space="preserve"> унапређење и развој </w:t>
      </w:r>
      <w:r w:rsidR="006149F0" w:rsidRPr="00B72232">
        <w:rPr>
          <w:rFonts w:ascii="Times New Roman" w:hAnsi="Times New Roman" w:cs="Times New Roman"/>
          <w:lang w:val="sr-Cyrl-RS"/>
        </w:rPr>
        <w:t>тржишта капитала коришћењем дигиталне технологије као и јачање оквира за борбу против злоупотребе на тржишту дигиталне имовине, прања новца и финансирања тероризма. Државни секрета</w:t>
      </w:r>
      <w:r w:rsidR="00E42E67" w:rsidRPr="00B72232">
        <w:rPr>
          <w:rFonts w:ascii="Times New Roman" w:hAnsi="Times New Roman" w:cs="Times New Roman"/>
          <w:lang w:val="sr-Cyrl-RS"/>
        </w:rPr>
        <w:t>р</w:t>
      </w:r>
      <w:r w:rsidR="006149F0" w:rsidRPr="00B72232">
        <w:rPr>
          <w:rFonts w:ascii="Times New Roman" w:hAnsi="Times New Roman" w:cs="Times New Roman"/>
          <w:lang w:val="sr-Cyrl-RS"/>
        </w:rPr>
        <w:t xml:space="preserve"> је </w:t>
      </w:r>
      <w:r w:rsidR="00E42E67" w:rsidRPr="00B72232">
        <w:rPr>
          <w:rFonts w:ascii="Times New Roman" w:hAnsi="Times New Roman" w:cs="Times New Roman"/>
          <w:lang w:val="sr-Cyrl-RS"/>
        </w:rPr>
        <w:t>истакао</w:t>
      </w:r>
      <w:r w:rsidR="006149F0" w:rsidRPr="00B72232">
        <w:rPr>
          <w:rFonts w:ascii="Times New Roman" w:hAnsi="Times New Roman" w:cs="Times New Roman"/>
          <w:lang w:val="sr-Cyrl-RS"/>
        </w:rPr>
        <w:t xml:space="preserve"> чињеницу да је на тексту предлога закона радила радна група коју су чинили представници Владе Републике Србије, Министарства финансија, </w:t>
      </w:r>
      <w:r w:rsidR="006149F0" w:rsidRPr="00B72232">
        <w:rPr>
          <w:rFonts w:ascii="Times New Roman" w:hAnsi="Times New Roman" w:cs="Times New Roman"/>
          <w:color w:val="000000" w:themeColor="text1"/>
          <w:lang w:val="sr-Cyrl-RS"/>
        </w:rPr>
        <w:t>Министарства привреде,</w:t>
      </w:r>
      <w:r w:rsidR="006149F0" w:rsidRPr="00B72232"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="006149F0" w:rsidRPr="00B72232">
        <w:rPr>
          <w:rFonts w:ascii="Times New Roman" w:hAnsi="Times New Roman" w:cs="Times New Roman"/>
          <w:color w:val="000000" w:themeColor="text1"/>
          <w:lang w:val="sr-Cyrl-RS"/>
        </w:rPr>
        <w:t>Народне банке Србије, Комисије за хартије од вредности, Привредне коморе Србије као и разни други чиниоци који су релевантни за предметну област.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Србија ће овим законом бити прва држава на простору југоисточне Европе, а такође и међу првима у Европи која ће на законски на</w:t>
      </w:r>
      <w:r w:rsidR="00DD58A2" w:rsidRPr="00B72232">
        <w:rPr>
          <w:rFonts w:ascii="Times New Roman" w:hAnsi="Times New Roman" w:cs="Times New Roman"/>
          <w:color w:val="000000" w:themeColor="text1"/>
          <w:lang w:val="sr-Cyrl-RS"/>
        </w:rPr>
        <w:t>ч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>ин увести нове правне и финансијске технолошке производе у свој правни поредак.</w:t>
      </w:r>
    </w:p>
    <w:p w:rsidR="006D6D87" w:rsidRPr="00B72232" w:rsidRDefault="006215DB" w:rsidP="006D6D87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72232">
        <w:rPr>
          <w:rFonts w:ascii="Times New Roman" w:hAnsi="Times New Roman" w:cs="Times New Roman"/>
          <w:lang w:val="sr-Latn-RS"/>
        </w:rPr>
        <w:tab/>
      </w:r>
      <w:r w:rsidR="005B173F" w:rsidRPr="00B72232">
        <w:rPr>
          <w:rFonts w:ascii="Times New Roman" w:hAnsi="Times New Roman" w:cs="Times New Roman"/>
        </w:rPr>
        <w:t>Марко Јанковић, председник Комисије за хартије од вредности, објаснио</w:t>
      </w:r>
      <w:r w:rsidR="00DD58A2" w:rsidRPr="00B72232">
        <w:rPr>
          <w:rFonts w:ascii="Times New Roman" w:hAnsi="Times New Roman" w:cs="Times New Roman"/>
          <w:lang w:val="sr-Cyrl-RS"/>
        </w:rPr>
        <w:t xml:space="preserve"> је</w:t>
      </w:r>
      <w:r w:rsidR="005B173F" w:rsidRPr="00B72232">
        <w:rPr>
          <w:rFonts w:ascii="Times New Roman" w:hAnsi="Times New Roman" w:cs="Times New Roman"/>
        </w:rPr>
        <w:t xml:space="preserve"> мотиве који су стајали иза израде самог закона.</w:t>
      </w:r>
      <w:r w:rsidR="005B173F" w:rsidRPr="00B72232">
        <w:rPr>
          <w:rFonts w:ascii="Times New Roman" w:hAnsi="Times New Roman" w:cs="Times New Roman"/>
          <w:lang w:val="sr-Cyrl-RS"/>
        </w:rPr>
        <w:t xml:space="preserve"> Он је </w:t>
      </w:r>
      <w:r w:rsidR="00806776" w:rsidRPr="00B72232">
        <w:rPr>
          <w:rFonts w:ascii="Times New Roman" w:hAnsi="Times New Roman" w:cs="Times New Roman"/>
          <w:lang w:val="sr-Cyrl-RS"/>
        </w:rPr>
        <w:t xml:space="preserve">нагласио </w:t>
      </w:r>
      <w:r w:rsidR="005B173F" w:rsidRPr="00B72232">
        <w:rPr>
          <w:rFonts w:ascii="Times New Roman" w:hAnsi="Times New Roman" w:cs="Times New Roman"/>
          <w:lang w:val="sr-Cyrl-RS"/>
        </w:rPr>
        <w:t xml:space="preserve">да су </w:t>
      </w:r>
      <w:r w:rsidR="005B173F" w:rsidRPr="00B72232">
        <w:rPr>
          <w:rFonts w:ascii="Times New Roman" w:hAnsi="Times New Roman" w:cs="Times New Roman"/>
        </w:rPr>
        <w:t xml:space="preserve"> </w:t>
      </w:r>
      <w:r w:rsidR="005B173F" w:rsidRPr="00B72232">
        <w:rPr>
          <w:rFonts w:ascii="Times New Roman" w:hAnsi="Times New Roman" w:cs="Times New Roman"/>
          <w:lang w:val="sr-Cyrl-RS"/>
        </w:rPr>
        <w:t>с</w:t>
      </w:r>
      <w:r w:rsidR="005B173F" w:rsidRPr="00B72232">
        <w:rPr>
          <w:rFonts w:ascii="Times New Roman" w:hAnsi="Times New Roman" w:cs="Times New Roman"/>
        </w:rPr>
        <w:t>ве институције, чланице радне групе, које су учествовале у изради закона имале су за циљ</w:t>
      </w:r>
      <w:r w:rsidR="005B173F" w:rsidRPr="00B72232">
        <w:rPr>
          <w:rFonts w:ascii="Times New Roman" w:hAnsi="Times New Roman" w:cs="Times New Roman"/>
          <w:lang w:val="sr-Cyrl-RS"/>
        </w:rPr>
        <w:t xml:space="preserve"> законско</w:t>
      </w:r>
      <w:r w:rsidR="005B173F" w:rsidRPr="00B72232">
        <w:rPr>
          <w:rFonts w:ascii="Times New Roman" w:hAnsi="Times New Roman" w:cs="Times New Roman"/>
        </w:rPr>
        <w:t xml:space="preserve"> решење које би Републику Србију довело у ред земаља са најсавременијим решењима у области дигиталне имовине и на лидерско место у овој области</w:t>
      </w:r>
      <w:r w:rsidR="005B173F" w:rsidRPr="00B72232">
        <w:rPr>
          <w:rFonts w:ascii="Times New Roman" w:hAnsi="Times New Roman" w:cs="Times New Roman"/>
          <w:lang w:val="sr-Cyrl-RS"/>
        </w:rPr>
        <w:t xml:space="preserve"> у региону.</w:t>
      </w:r>
      <w:r w:rsidR="005B173F" w:rsidRPr="00B72232">
        <w:rPr>
          <w:rFonts w:ascii="Times New Roman" w:hAnsi="Times New Roman" w:cs="Times New Roman"/>
        </w:rPr>
        <w:t xml:space="preserve"> Сам закон је подељен на два дела у односу на то које институције ће имати надлежности за примену одређених делова закона. </w:t>
      </w:r>
      <w:r w:rsidR="005B173F" w:rsidRPr="00B72232">
        <w:rPr>
          <w:rFonts w:ascii="Times New Roman" w:hAnsi="Times New Roman" w:cs="Times New Roman"/>
          <w:lang w:val="sr-Cyrl-RS"/>
        </w:rPr>
        <w:t>Д</w:t>
      </w:r>
      <w:r w:rsidR="005B173F" w:rsidRPr="00B72232">
        <w:rPr>
          <w:rFonts w:ascii="Times New Roman" w:hAnsi="Times New Roman" w:cs="Times New Roman"/>
        </w:rPr>
        <w:t xml:space="preserve">ео </w:t>
      </w:r>
      <w:r w:rsidR="005B173F" w:rsidRPr="00B72232">
        <w:rPr>
          <w:rFonts w:ascii="Times New Roman" w:hAnsi="Times New Roman" w:cs="Times New Roman"/>
          <w:lang w:val="sr-Cyrl-RS"/>
        </w:rPr>
        <w:t xml:space="preserve">закона </w:t>
      </w:r>
      <w:r w:rsidR="005B173F" w:rsidRPr="00B72232">
        <w:rPr>
          <w:rFonts w:ascii="Times New Roman" w:hAnsi="Times New Roman" w:cs="Times New Roman"/>
        </w:rPr>
        <w:t>који се односи на дигиталнe токене и дигиталну имовину са карактеристикама финансијских инструмената је поверен Комисији за хартије од в</w:t>
      </w:r>
      <w:r w:rsidR="00806776" w:rsidRPr="00B72232">
        <w:rPr>
          <w:rFonts w:ascii="Times New Roman" w:hAnsi="Times New Roman" w:cs="Times New Roman"/>
        </w:rPr>
        <w:t>редности. Овим закон</w:t>
      </w:r>
      <w:r w:rsidR="00806776" w:rsidRPr="00B72232">
        <w:rPr>
          <w:rFonts w:ascii="Times New Roman" w:hAnsi="Times New Roman" w:cs="Times New Roman"/>
          <w:lang w:val="sr-Cyrl-RS"/>
        </w:rPr>
        <w:t xml:space="preserve">ом је </w:t>
      </w:r>
      <w:r w:rsidR="005B173F" w:rsidRPr="00B72232">
        <w:rPr>
          <w:rFonts w:ascii="Times New Roman" w:hAnsi="Times New Roman" w:cs="Times New Roman"/>
        </w:rPr>
        <w:t>покушано да се обезбеде нови, иновативни извори финансирања за мала и средња предузећа кроз коришћење инвестиционих токена.</w:t>
      </w:r>
      <w:r w:rsidR="00DF2DD4" w:rsidRPr="00B72232">
        <w:rPr>
          <w:rFonts w:ascii="Times New Roman" w:hAnsi="Times New Roman" w:cs="Times New Roman"/>
          <w:lang w:val="sr-Cyrl-RS"/>
        </w:rPr>
        <w:t xml:space="preserve"> </w:t>
      </w:r>
      <w:r w:rsidR="00806776" w:rsidRPr="00B72232">
        <w:rPr>
          <w:rFonts w:ascii="Times New Roman" w:hAnsi="Times New Roman" w:cs="Times New Roman"/>
          <w:lang w:val="sr-Cyrl-RS"/>
        </w:rPr>
        <w:t xml:space="preserve">Председник Комисије је </w:t>
      </w:r>
      <w:r w:rsidR="00DF2DD4" w:rsidRPr="00B72232">
        <w:rPr>
          <w:rFonts w:ascii="Times New Roman" w:hAnsi="Times New Roman" w:cs="Times New Roman"/>
          <w:lang w:val="sr-Cyrl-RS"/>
        </w:rPr>
        <w:t>рекао</w:t>
      </w:r>
      <w:r w:rsidR="00806776" w:rsidRPr="00B72232">
        <w:rPr>
          <w:rFonts w:ascii="Times New Roman" w:hAnsi="Times New Roman" w:cs="Times New Roman"/>
          <w:lang w:val="sr-Cyrl-RS"/>
        </w:rPr>
        <w:t xml:space="preserve"> да п</w:t>
      </w:r>
      <w:r w:rsidR="005B173F" w:rsidRPr="00B72232">
        <w:rPr>
          <w:rFonts w:ascii="Times New Roman" w:hAnsi="Times New Roman" w:cs="Times New Roman"/>
        </w:rPr>
        <w:t>остоје различите врсте инвестиционих токена, а најчешћи су они који инвеститорима омогућују право на одређено потраживање према издаваоцу – малом или средњем предузећу које би иницијално издало и п</w:t>
      </w:r>
      <w:r w:rsidR="00806776" w:rsidRPr="00B72232">
        <w:rPr>
          <w:rFonts w:ascii="Times New Roman" w:hAnsi="Times New Roman" w:cs="Times New Roman"/>
        </w:rPr>
        <w:t>родало те токене инвеститорима.</w:t>
      </w:r>
      <w:r w:rsidR="00806776" w:rsidRPr="00B72232">
        <w:rPr>
          <w:rFonts w:ascii="Times New Roman" w:hAnsi="Times New Roman" w:cs="Times New Roman"/>
          <w:lang w:val="sr-Cyrl-RS"/>
        </w:rPr>
        <w:t xml:space="preserve"> Т</w:t>
      </w:r>
      <w:r w:rsidR="005B173F" w:rsidRPr="00B72232">
        <w:rPr>
          <w:rFonts w:ascii="Times New Roman" w:hAnsi="Times New Roman" w:cs="Times New Roman"/>
        </w:rPr>
        <w:t>акође</w:t>
      </w:r>
      <w:r w:rsidR="00806776" w:rsidRPr="00B72232">
        <w:rPr>
          <w:rFonts w:ascii="Times New Roman" w:hAnsi="Times New Roman" w:cs="Times New Roman"/>
          <w:lang w:val="sr-Cyrl-RS"/>
        </w:rPr>
        <w:t xml:space="preserve"> је</w:t>
      </w:r>
      <w:r w:rsidR="00DF2DD4" w:rsidRPr="00B72232">
        <w:rPr>
          <w:rFonts w:ascii="Times New Roman" w:hAnsi="Times New Roman" w:cs="Times New Roman"/>
        </w:rPr>
        <w:t xml:space="preserve"> </w:t>
      </w:r>
      <w:r w:rsidR="00014AF6" w:rsidRPr="00B72232">
        <w:rPr>
          <w:rFonts w:ascii="Times New Roman" w:hAnsi="Times New Roman" w:cs="Times New Roman"/>
          <w:lang w:val="sr-Cyrl-RS"/>
        </w:rPr>
        <w:t>истакао</w:t>
      </w:r>
      <w:r w:rsidR="00DF2DD4" w:rsidRPr="00B72232">
        <w:rPr>
          <w:rFonts w:ascii="Times New Roman" w:hAnsi="Times New Roman" w:cs="Times New Roman"/>
        </w:rPr>
        <w:t xml:space="preserve"> да је омогућен</w:t>
      </w:r>
      <w:r w:rsidR="00DF2DD4" w:rsidRPr="00B72232">
        <w:rPr>
          <w:rFonts w:ascii="Times New Roman" w:hAnsi="Times New Roman" w:cs="Times New Roman"/>
          <w:lang w:val="sr-Cyrl-RS"/>
        </w:rPr>
        <w:t xml:space="preserve">о да се </w:t>
      </w:r>
      <w:r w:rsidR="005B173F" w:rsidRPr="00B72232">
        <w:rPr>
          <w:rFonts w:ascii="Times New Roman" w:hAnsi="Times New Roman" w:cs="Times New Roman"/>
        </w:rPr>
        <w:t>за одређену дигиталну имовину која има све карактеристике финансијских инструмената, а која би иначе изискивала примену За</w:t>
      </w:r>
      <w:r w:rsidR="00DF2DD4" w:rsidRPr="00B72232">
        <w:rPr>
          <w:rFonts w:ascii="Times New Roman" w:hAnsi="Times New Roman" w:cs="Times New Roman"/>
        </w:rPr>
        <w:t>кона о тржишту капитала, примен</w:t>
      </w:r>
      <w:r w:rsidR="00DF2DD4" w:rsidRPr="00B72232">
        <w:rPr>
          <w:rFonts w:ascii="Times New Roman" w:hAnsi="Times New Roman" w:cs="Times New Roman"/>
          <w:lang w:val="sr-Cyrl-RS"/>
        </w:rPr>
        <w:t>и</w:t>
      </w:r>
      <w:r w:rsidR="00DF2DD4" w:rsidRPr="00B72232">
        <w:rPr>
          <w:rFonts w:ascii="Times New Roman" w:hAnsi="Times New Roman" w:cs="Times New Roman"/>
        </w:rPr>
        <w:t xml:space="preserve"> закон</w:t>
      </w:r>
      <w:r w:rsidR="007D3E49" w:rsidRPr="00B72232">
        <w:rPr>
          <w:rFonts w:ascii="Times New Roman" w:hAnsi="Times New Roman" w:cs="Times New Roman"/>
        </w:rPr>
        <w:t xml:space="preserve"> о дигиталној имовини. </w:t>
      </w:r>
      <w:r w:rsidR="007D3E49" w:rsidRPr="00B72232">
        <w:rPr>
          <w:rFonts w:ascii="Times New Roman" w:hAnsi="Times New Roman" w:cs="Times New Roman"/>
          <w:lang w:val="sr-Cyrl-RS"/>
        </w:rPr>
        <w:t>У</w:t>
      </w:r>
      <w:r w:rsidR="005B173F" w:rsidRPr="00B72232">
        <w:rPr>
          <w:rFonts w:ascii="Times New Roman" w:hAnsi="Times New Roman" w:cs="Times New Roman"/>
        </w:rPr>
        <w:t>колико се дужничка хартија емитује у дигиталн</w:t>
      </w:r>
      <w:r w:rsidR="00DF2DD4" w:rsidRPr="00B72232">
        <w:rPr>
          <w:rFonts w:ascii="Times New Roman" w:hAnsi="Times New Roman" w:cs="Times New Roman"/>
        </w:rPr>
        <w:t xml:space="preserve">ом облику у вредности мањој од </w:t>
      </w:r>
      <w:r w:rsidR="00DF2DD4" w:rsidRPr="00B72232">
        <w:rPr>
          <w:rFonts w:ascii="Times New Roman" w:hAnsi="Times New Roman" w:cs="Times New Roman"/>
          <w:lang w:val="sr-Cyrl-RS"/>
        </w:rPr>
        <w:t>три</w:t>
      </w:r>
      <w:r w:rsidR="005B173F" w:rsidRPr="00B72232">
        <w:rPr>
          <w:rFonts w:ascii="Times New Roman" w:hAnsi="Times New Roman" w:cs="Times New Roman"/>
        </w:rPr>
        <w:t xml:space="preserve"> мили</w:t>
      </w:r>
      <w:r w:rsidR="00DF2DD4" w:rsidRPr="00B72232">
        <w:rPr>
          <w:rFonts w:ascii="Times New Roman" w:hAnsi="Times New Roman" w:cs="Times New Roman"/>
        </w:rPr>
        <w:t xml:space="preserve">она евра и у року издавања од </w:t>
      </w:r>
      <w:r w:rsidR="00DF2DD4" w:rsidRPr="00B72232">
        <w:rPr>
          <w:rFonts w:ascii="Times New Roman" w:hAnsi="Times New Roman" w:cs="Times New Roman"/>
          <w:lang w:val="sr-Cyrl-RS"/>
        </w:rPr>
        <w:t xml:space="preserve">дванест </w:t>
      </w:r>
      <w:r w:rsidR="005B173F" w:rsidRPr="00B72232">
        <w:rPr>
          <w:rFonts w:ascii="Times New Roman" w:hAnsi="Times New Roman" w:cs="Times New Roman"/>
        </w:rPr>
        <w:t xml:space="preserve"> месеци на такве емисије ће се примењивати Закон о дигиталној имовини што омогућава далеко једноставнији регулаторни третман и начин издавања.</w:t>
      </w:r>
      <w:r w:rsidR="00014AF6" w:rsidRPr="00B72232">
        <w:rPr>
          <w:rFonts w:ascii="Times New Roman" w:hAnsi="Times New Roman" w:cs="Times New Roman"/>
          <w:lang w:val="sr-Cyrl-RS"/>
        </w:rPr>
        <w:t xml:space="preserve"> О</w:t>
      </w:r>
      <w:r w:rsidR="00FE605F" w:rsidRPr="00B72232">
        <w:rPr>
          <w:rFonts w:ascii="Times New Roman" w:hAnsi="Times New Roman" w:cs="Times New Roman"/>
          <w:lang w:val="sr-Cyrl-RS"/>
        </w:rPr>
        <w:t xml:space="preserve">вим законом </w:t>
      </w:r>
      <w:r w:rsidR="00014AF6" w:rsidRPr="00B72232">
        <w:rPr>
          <w:rFonts w:ascii="Times New Roman" w:hAnsi="Times New Roman" w:cs="Times New Roman"/>
          <w:lang w:val="sr-Cyrl-RS"/>
        </w:rPr>
        <w:t xml:space="preserve">је </w:t>
      </w:r>
      <w:r w:rsidR="005B173F" w:rsidRPr="00B72232">
        <w:rPr>
          <w:rFonts w:ascii="Times New Roman" w:hAnsi="Times New Roman" w:cs="Times New Roman"/>
        </w:rPr>
        <w:t>омогућено да се дигиталном имовином тргује и на регулисаним тржиштима, што би требало да oживи трговање на Београдској берзи и да подстакне и н</w:t>
      </w:r>
      <w:r w:rsidR="00014AF6" w:rsidRPr="00B72232">
        <w:rPr>
          <w:rFonts w:ascii="Times New Roman" w:hAnsi="Times New Roman" w:cs="Times New Roman"/>
        </w:rPr>
        <w:t>еке друге субјекте да се укључе</w:t>
      </w:r>
      <w:r w:rsidR="00014AF6" w:rsidRPr="00B72232">
        <w:rPr>
          <w:rFonts w:ascii="Times New Roman" w:hAnsi="Times New Roman" w:cs="Times New Roman"/>
          <w:lang w:val="sr-Cyrl-RS"/>
        </w:rPr>
        <w:t xml:space="preserve"> у тај процес.</w:t>
      </w:r>
      <w:r w:rsidR="005B173F" w:rsidRPr="00B72232">
        <w:rPr>
          <w:rFonts w:ascii="Times New Roman" w:hAnsi="Times New Roman" w:cs="Times New Roman"/>
        </w:rPr>
        <w:t xml:space="preserve">  </w:t>
      </w:r>
    </w:p>
    <w:p w:rsidR="006D6D87" w:rsidRPr="00B72232" w:rsidRDefault="005B173F" w:rsidP="00E73B01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B72232">
        <w:rPr>
          <w:rFonts w:ascii="Times New Roman" w:hAnsi="Times New Roman" w:cs="Times New Roman"/>
        </w:rPr>
        <w:t> </w:t>
      </w:r>
      <w:r w:rsidR="006D6D87" w:rsidRPr="00B72232">
        <w:rPr>
          <w:rFonts w:ascii="Times New Roman" w:hAnsi="Times New Roman" w:cs="Times New Roman"/>
          <w:lang w:val="sr-Cyrl-RS"/>
        </w:rPr>
        <w:t>Дејан Девић, генерални директор Дирекције за законодавство и правне</w:t>
      </w:r>
      <w:r w:rsidR="00DD58A2" w:rsidRPr="00B72232">
        <w:rPr>
          <w:rFonts w:ascii="Times New Roman" w:hAnsi="Times New Roman" w:cs="Times New Roman"/>
          <w:lang w:val="sr-Cyrl-RS"/>
        </w:rPr>
        <w:t xml:space="preserve"> послове Народне банке Србије </w:t>
      </w:r>
      <w:r w:rsidR="006D6D87" w:rsidRPr="00B72232">
        <w:rPr>
          <w:rFonts w:ascii="Times New Roman" w:hAnsi="Times New Roman" w:cs="Times New Roman"/>
          <w:lang w:val="sr-Cyrl-RS"/>
        </w:rPr>
        <w:t>истакао</w:t>
      </w:r>
      <w:r w:rsidR="00DD58A2" w:rsidRPr="00B72232">
        <w:rPr>
          <w:rFonts w:ascii="Times New Roman" w:hAnsi="Times New Roman" w:cs="Times New Roman"/>
          <w:lang w:val="sr-Cyrl-RS"/>
        </w:rPr>
        <w:t xml:space="preserve"> је</w:t>
      </w:r>
      <w:r w:rsidR="006D6D87" w:rsidRPr="00B72232">
        <w:rPr>
          <w:rFonts w:ascii="Times New Roman" w:hAnsi="Times New Roman" w:cs="Times New Roman"/>
          <w:lang w:val="sr-Cyrl-RS"/>
        </w:rPr>
        <w:t xml:space="preserve"> да се, из угла Народне банке Србије, најважнија законска решења овог предлога закона односе на виртуелне валуте</w:t>
      </w:r>
      <w:r w:rsidR="00E73B01" w:rsidRPr="00B72232">
        <w:rPr>
          <w:rFonts w:ascii="Times New Roman" w:hAnsi="Times New Roman" w:cs="Times New Roman"/>
          <w:lang w:val="sr-Cyrl-RS"/>
        </w:rPr>
        <w:t xml:space="preserve">. Виртуелна валута се као законски </w:t>
      </w:r>
      <w:r w:rsidR="00E73B01" w:rsidRPr="00B72232">
        <w:rPr>
          <w:rFonts w:ascii="Times New Roman" w:hAnsi="Times New Roman" w:cs="Times New Roman"/>
          <w:lang w:val="sr-Cyrl-RS"/>
        </w:rPr>
        <w:lastRenderedPageBreak/>
        <w:t>термин први пут појавила у Закону о спречавању прања новца и финансирању тероризма који је усвојен 2017.</w:t>
      </w:r>
      <w:r w:rsidR="00DD58A2" w:rsidRPr="00B72232">
        <w:rPr>
          <w:rFonts w:ascii="Times New Roman" w:hAnsi="Times New Roman" w:cs="Times New Roman"/>
          <w:lang w:val="sr-Cyrl-RS"/>
        </w:rPr>
        <w:t xml:space="preserve"> </w:t>
      </w:r>
      <w:r w:rsidR="00E73B01" w:rsidRPr="00B72232">
        <w:rPr>
          <w:rFonts w:ascii="Times New Roman" w:hAnsi="Times New Roman" w:cs="Times New Roman"/>
          <w:lang w:val="sr-Cyrl-RS"/>
        </w:rPr>
        <w:t xml:space="preserve">године и то у делу који се односи на  борбу против прања новца. </w:t>
      </w:r>
      <w:r w:rsidR="006D6D87" w:rsidRPr="00B72232">
        <w:rPr>
          <w:rFonts w:ascii="Times New Roman" w:hAnsi="Times New Roman" w:cs="Times New Roman"/>
          <w:lang w:val="sr-Cyrl-RS"/>
        </w:rPr>
        <w:t>Он је нагласио да виртуелана валута нема равноп</w:t>
      </w:r>
      <w:r w:rsidR="00397127" w:rsidRPr="00B72232">
        <w:rPr>
          <w:rFonts w:ascii="Times New Roman" w:hAnsi="Times New Roman" w:cs="Times New Roman"/>
          <w:lang w:val="sr-Cyrl-RS"/>
        </w:rPr>
        <w:t>равни третман са динаром, да она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397127" w:rsidRPr="00B72232">
        <w:rPr>
          <w:rFonts w:ascii="Times New Roman" w:hAnsi="Times New Roman" w:cs="Times New Roman"/>
          <w:lang w:val="sr-Cyrl-RS"/>
        </w:rPr>
        <w:t>није законс</w:t>
      </w:r>
      <w:r w:rsidR="006D6D87" w:rsidRPr="00B72232">
        <w:rPr>
          <w:rFonts w:ascii="Times New Roman" w:hAnsi="Times New Roman" w:cs="Times New Roman"/>
          <w:lang w:val="sr-Cyrl-RS"/>
        </w:rPr>
        <w:t>ко средство плаћања, да њих не издаје Централна банка нити за њих гарантује. Оне се могу користит</w:t>
      </w:r>
      <w:r w:rsidR="00397127" w:rsidRPr="00B72232">
        <w:rPr>
          <w:rFonts w:ascii="Times New Roman" w:hAnsi="Times New Roman" w:cs="Times New Roman"/>
          <w:lang w:val="sr-Cyrl-RS"/>
        </w:rPr>
        <w:t>и</w:t>
      </w:r>
      <w:r w:rsidR="006D6D87" w:rsidRPr="00B72232">
        <w:rPr>
          <w:rFonts w:ascii="Times New Roman" w:hAnsi="Times New Roman" w:cs="Times New Roman"/>
          <w:lang w:val="sr-Cyrl-RS"/>
        </w:rPr>
        <w:t xml:space="preserve"> као средство </w:t>
      </w:r>
      <w:r w:rsidR="00397127" w:rsidRPr="00B72232">
        <w:rPr>
          <w:rFonts w:ascii="Times New Roman" w:hAnsi="Times New Roman" w:cs="Times New Roman"/>
          <w:lang w:val="sr-Cyrl-RS"/>
        </w:rPr>
        <w:t>размене, под одго</w:t>
      </w:r>
      <w:r w:rsidR="006D6D87" w:rsidRPr="00B72232">
        <w:rPr>
          <w:rFonts w:ascii="Times New Roman" w:hAnsi="Times New Roman" w:cs="Times New Roman"/>
          <w:lang w:val="sr-Cyrl-RS"/>
        </w:rPr>
        <w:t xml:space="preserve">варајућим </w:t>
      </w:r>
      <w:r w:rsidR="00397127" w:rsidRPr="00B72232">
        <w:rPr>
          <w:rFonts w:ascii="Times New Roman" w:hAnsi="Times New Roman" w:cs="Times New Roman"/>
          <w:lang w:val="sr-Cyrl-RS"/>
        </w:rPr>
        <w:t>условима. Овим законом су</w:t>
      </w:r>
      <w:r w:rsidR="00014AF6" w:rsidRPr="00B72232">
        <w:rPr>
          <w:rFonts w:ascii="Times New Roman" w:hAnsi="Times New Roman" w:cs="Times New Roman"/>
          <w:lang w:val="sr-Cyrl-RS"/>
        </w:rPr>
        <w:t xml:space="preserve"> такође предви</w:t>
      </w:r>
      <w:r w:rsidR="00397127" w:rsidRPr="00B72232">
        <w:rPr>
          <w:rFonts w:ascii="Times New Roman" w:hAnsi="Times New Roman" w:cs="Times New Roman"/>
          <w:lang w:val="sr-Cyrl-RS"/>
        </w:rPr>
        <w:t xml:space="preserve">ђена и ограничења </w:t>
      </w:r>
      <w:r w:rsidR="00E73B01" w:rsidRPr="00B72232">
        <w:rPr>
          <w:rFonts w:ascii="Times New Roman" w:hAnsi="Times New Roman" w:cs="Times New Roman"/>
          <w:lang w:val="sr-Cyrl-RS"/>
        </w:rPr>
        <w:t>пословања финансијских институција које су под надзором Народне банке Србије а то значи да те финансијске институције не могу да имају у свом потфолију виртуелне валуте.</w:t>
      </w:r>
    </w:p>
    <w:p w:rsidR="006D6D87" w:rsidRPr="00B72232" w:rsidRDefault="000B2604" w:rsidP="000B2604">
      <w:pPr>
        <w:pStyle w:val="NoSpacing"/>
        <w:ind w:firstLine="720"/>
        <w:jc w:val="both"/>
        <w:rPr>
          <w:rFonts w:ascii="Times New Roman" w:hAnsi="Times New Roman" w:cs="Times New Roman"/>
          <w:lang w:eastAsia="en-GB"/>
        </w:rPr>
      </w:pPr>
      <w:r w:rsidRPr="00B72232">
        <w:rPr>
          <w:rFonts w:ascii="Times New Roman" w:hAnsi="Times New Roman" w:cs="Times New Roman"/>
          <w:lang w:val="sr-Cyrl-RS"/>
        </w:rPr>
        <w:t xml:space="preserve">Дејан Девић је </w:t>
      </w:r>
      <w:r w:rsidR="00DD58A2" w:rsidRPr="00B72232">
        <w:rPr>
          <w:rFonts w:ascii="Times New Roman" w:hAnsi="Times New Roman" w:cs="Times New Roman"/>
          <w:lang w:val="sr-Cyrl-RS"/>
        </w:rPr>
        <w:t xml:space="preserve">указао </w:t>
      </w:r>
      <w:r w:rsidRPr="00B72232">
        <w:rPr>
          <w:rFonts w:ascii="Times New Roman" w:hAnsi="Times New Roman" w:cs="Times New Roman"/>
          <w:lang w:val="sr-Cyrl-RS"/>
        </w:rPr>
        <w:t xml:space="preserve">да је </w:t>
      </w:r>
      <w:r w:rsidRPr="00B72232">
        <w:rPr>
          <w:rFonts w:ascii="Times New Roman" w:hAnsi="Times New Roman" w:cs="Times New Roman"/>
          <w:lang w:val="sr-Cyrl-RS" w:eastAsia="en-GB"/>
        </w:rPr>
        <w:t>д</w:t>
      </w:r>
      <w:r w:rsidR="006D6D87" w:rsidRPr="00B72232">
        <w:rPr>
          <w:rFonts w:ascii="Times New Roman" w:hAnsi="Times New Roman" w:cs="Times New Roman"/>
          <w:lang w:eastAsia="en-GB"/>
        </w:rPr>
        <w:t xml:space="preserve">оношење овог закона у складу </w:t>
      </w:r>
      <w:r w:rsidRPr="00B72232">
        <w:rPr>
          <w:rFonts w:ascii="Times New Roman" w:hAnsi="Times New Roman" w:cs="Times New Roman"/>
          <w:lang w:val="sr-Cyrl-RS" w:eastAsia="en-GB"/>
        </w:rPr>
        <w:t>са препоруком 15 ФАТФ стандарда</w:t>
      </w:r>
      <w:r w:rsidRPr="00B72232">
        <w:rPr>
          <w:rFonts w:ascii="Times New Roman" w:hAnsi="Times New Roman" w:cs="Times New Roman"/>
          <w:lang w:eastAsia="en-GB"/>
        </w:rPr>
        <w:t xml:space="preserve"> кој</w:t>
      </w:r>
      <w:r w:rsidRPr="00B72232">
        <w:rPr>
          <w:rFonts w:ascii="Times New Roman" w:hAnsi="Times New Roman" w:cs="Times New Roman"/>
          <w:lang w:val="sr-Cyrl-RS" w:eastAsia="en-GB"/>
        </w:rPr>
        <w:t>а</w:t>
      </w:r>
      <w:r w:rsidRPr="00B72232">
        <w:rPr>
          <w:rFonts w:ascii="Times New Roman" w:hAnsi="Times New Roman" w:cs="Times New Roman"/>
          <w:lang w:eastAsia="en-GB"/>
        </w:rPr>
        <w:t xml:space="preserve"> захтева лиценцирање или регистрацију лица која пружају услуге повезане с виртуелном имовином</w:t>
      </w:r>
      <w:r w:rsidRPr="00B72232">
        <w:rPr>
          <w:rFonts w:ascii="Times New Roman" w:hAnsi="Times New Roman" w:cs="Times New Roman"/>
          <w:lang w:val="sr-Cyrl-RS" w:eastAsia="en-GB"/>
        </w:rPr>
        <w:t xml:space="preserve"> а чије се оцењивање очекује след</w:t>
      </w:r>
      <w:r w:rsidR="00014AF6" w:rsidRPr="00B72232">
        <w:rPr>
          <w:rFonts w:ascii="Times New Roman" w:hAnsi="Times New Roman" w:cs="Times New Roman"/>
          <w:lang w:val="sr-Cyrl-RS" w:eastAsia="en-GB"/>
        </w:rPr>
        <w:t>е</w:t>
      </w:r>
      <w:r w:rsidRPr="00B72232">
        <w:rPr>
          <w:rFonts w:ascii="Times New Roman" w:hAnsi="Times New Roman" w:cs="Times New Roman"/>
          <w:lang w:val="sr-Cyrl-RS" w:eastAsia="en-GB"/>
        </w:rPr>
        <w:t>ће године.</w:t>
      </w:r>
      <w:r w:rsidR="006D6D87" w:rsidRPr="00B72232">
        <w:rPr>
          <w:rFonts w:ascii="Times New Roman" w:hAnsi="Times New Roman" w:cs="Times New Roman"/>
          <w:lang w:eastAsia="en-GB"/>
        </w:rPr>
        <w:t xml:space="preserve"> Надлежност за лиценцирање и надзор над пословањем пружалаца услуга повезаних с дигиталном имовином подељена је између Комисије за хартије од вредности и Народне банке Србије.  </w:t>
      </w:r>
      <w:r w:rsidR="009E0361" w:rsidRPr="00B72232">
        <w:rPr>
          <w:rFonts w:ascii="Times New Roman" w:hAnsi="Times New Roman" w:cs="Times New Roman"/>
          <w:lang w:val="sr-Cyrl-RS" w:eastAsia="en-GB"/>
        </w:rPr>
        <w:t xml:space="preserve">У циљу те сарадње биће направљен </w:t>
      </w:r>
      <w:r w:rsidR="006D6D87" w:rsidRPr="00B72232">
        <w:rPr>
          <w:rFonts w:ascii="Times New Roman" w:hAnsi="Times New Roman" w:cs="Times New Roman"/>
          <w:lang w:eastAsia="en-GB"/>
        </w:rPr>
        <w:t xml:space="preserve">веб портал за комуникацију између надзорних органа и пружалаца услуга повезаних с дигиталном имовином. </w:t>
      </w:r>
    </w:p>
    <w:p w:rsidR="00E71A77" w:rsidRPr="00B72232" w:rsidRDefault="00121D55" w:rsidP="000B2604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B72232">
        <w:rPr>
          <w:rFonts w:ascii="Times New Roman" w:hAnsi="Times New Roman" w:cs="Times New Roman"/>
          <w:lang w:val="sr-Cyrl-RS" w:eastAsia="en-GB"/>
        </w:rPr>
        <w:t xml:space="preserve">У дискусији су учествовали чланови Одбора: Горан Ковачевић, Милорад Мијатовић и Верољуб Арсић; заменик члана Одбора Зоран Томић, народни посланик Јелена Жарић Ковачевић, </w:t>
      </w:r>
      <w:r w:rsidRPr="00B72232">
        <w:rPr>
          <w:rFonts w:ascii="Times New Roman" w:hAnsi="Times New Roman" w:cs="Times New Roman"/>
          <w:lang w:val="sr-Cyrl-RS"/>
        </w:rPr>
        <w:t>Саша Дулић, помоћник директора Пореске управе, Сектор за информационе и комуникационе технологије, Жарко Малиновић</w:t>
      </w:r>
      <w:r w:rsidR="004F0B6D" w:rsidRPr="00B72232">
        <w:rPr>
          <w:rFonts w:ascii="Times New Roman" w:hAnsi="Times New Roman" w:cs="Times New Roman"/>
          <w:lang w:val="sr-Cyrl-RS"/>
        </w:rPr>
        <w:t xml:space="preserve"> из Привредне коморе Србије, Милена Амон и Дарко Га</w:t>
      </w:r>
      <w:r w:rsidR="008B11BD" w:rsidRPr="00B72232">
        <w:rPr>
          <w:rFonts w:ascii="Times New Roman" w:hAnsi="Times New Roman" w:cs="Times New Roman"/>
          <w:lang w:val="sr-Cyrl-RS"/>
        </w:rPr>
        <w:t>ковић, представници удружење ,,</w:t>
      </w:r>
      <w:r w:rsidR="004F0B6D" w:rsidRPr="00B72232">
        <w:rPr>
          <w:rFonts w:ascii="Times New Roman" w:hAnsi="Times New Roman" w:cs="Times New Roman"/>
          <w:lang w:val="sr-Cyrl-RS"/>
        </w:rPr>
        <w:t>Заштитник предузетника и привредника Србије</w:t>
      </w:r>
      <w:r w:rsidR="004F0B6D" w:rsidRPr="00B72232">
        <w:rPr>
          <w:rFonts w:ascii="Times New Roman" w:hAnsi="Times New Roman" w:cs="Times New Roman"/>
        </w:rPr>
        <w:t>”</w:t>
      </w:r>
      <w:r w:rsidR="004F0B6D" w:rsidRPr="00B72232">
        <w:rPr>
          <w:rFonts w:ascii="Times New Roman" w:hAnsi="Times New Roman" w:cs="Times New Roman"/>
          <w:lang w:val="sr-Cyrl-RS"/>
        </w:rPr>
        <w:t>.</w:t>
      </w:r>
    </w:p>
    <w:p w:rsidR="006215DB" w:rsidRPr="00B72232" w:rsidRDefault="00060622" w:rsidP="008B11BD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B72232">
        <w:rPr>
          <w:rFonts w:ascii="Times New Roman" w:hAnsi="Times New Roman" w:cs="Times New Roman"/>
          <w:lang w:val="sr-Cyrl-RS"/>
        </w:rPr>
        <w:t>Зоран Томић, заменик члана Одбора, у вези Закона о фискализацији, поставио је питање</w:t>
      </w:r>
      <w:r w:rsidR="00DD58A2" w:rsidRPr="00B72232">
        <w:rPr>
          <w:rFonts w:ascii="Times New Roman" w:hAnsi="Times New Roman" w:cs="Times New Roman"/>
          <w:lang w:val="sr-Cyrl-RS"/>
        </w:rPr>
        <w:t xml:space="preserve"> како овај закон третира сервисере фискалних ка</w:t>
      </w:r>
      <w:r w:rsidR="008B11BD" w:rsidRPr="00B72232">
        <w:rPr>
          <w:rFonts w:ascii="Times New Roman" w:hAnsi="Times New Roman" w:cs="Times New Roman"/>
          <w:lang w:val="sr-Cyrl-RS"/>
        </w:rPr>
        <w:t>са. Такође, тражио је појашњење става 1.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 w:rsidR="008B11BD" w:rsidRPr="00B72232">
        <w:rPr>
          <w:rFonts w:ascii="Times New Roman" w:hAnsi="Times New Roman" w:cs="Times New Roman"/>
          <w:lang w:val="sr-Cyrl-RS"/>
        </w:rPr>
        <w:t>и става 2. члана 55. Закона о дигитализацији, пошто су по његовом мишљењу ставови овог члана у супротности а регулишу пружање саветодавних услуга када је у питању дигитална имовина.</w:t>
      </w:r>
    </w:p>
    <w:p w:rsidR="0020788E" w:rsidRPr="00B72232" w:rsidRDefault="006A2DE8" w:rsidP="008B11BD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B72232">
        <w:rPr>
          <w:rFonts w:ascii="Times New Roman" w:hAnsi="Times New Roman" w:cs="Times New Roman"/>
          <w:lang w:val="sr-Cyrl-RS"/>
        </w:rPr>
        <w:t xml:space="preserve">Члан Одбора Горан Ковачевић, поставио је питање везано за практичну примену фискалног уређаја а то је како издати фискални рачун у условима нестанка струје и истовремено указао да склањање папирног облика фискалног рачуна може створити проблем. У даљој дискусији, похвалио је и истакао да је Закон о фискализацији добар, да ће допринети борби против сиве економије али да је неће решити, да ће пореским инспекторима олакшати посао због бржег увида у промет. Захвалио се Министарству финансија што први пут терет фискализације </w:t>
      </w:r>
      <w:r w:rsidR="005F4DF5" w:rsidRPr="00B72232">
        <w:rPr>
          <w:rFonts w:ascii="Times New Roman" w:hAnsi="Times New Roman" w:cs="Times New Roman"/>
          <w:lang w:val="sr-Cyrl-RS"/>
        </w:rPr>
        <w:t>не сносе мали предузетници и мали привредници већ држава. Када је у питању Закон о дигиталној имовини, Горан Ковачевић је рекао да ће се овај закон вероватно мењати из године у годину како се буду мењале технологије али је нагласио да је доношење оваквих закона последица дигиталних промена и модернијег вођења државе Србије.</w:t>
      </w:r>
    </w:p>
    <w:p w:rsidR="006A2DE8" w:rsidRPr="00B72232" w:rsidRDefault="0020788E" w:rsidP="008B11BD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B72232">
        <w:rPr>
          <w:rFonts w:ascii="Times New Roman" w:hAnsi="Times New Roman" w:cs="Times New Roman"/>
          <w:lang w:val="sr-Cyrl-RS"/>
        </w:rPr>
        <w:t>Јелена Жарић Ковачевић, народни посланик и председник Одбора за уставна питања и законодавство подржала је доношење ова два закона</w:t>
      </w:r>
      <w:r w:rsidR="00D31EAD" w:rsidRPr="00B72232">
        <w:rPr>
          <w:rFonts w:ascii="Times New Roman" w:hAnsi="Times New Roman" w:cs="Times New Roman"/>
          <w:lang w:val="sr-Cyrl-RS"/>
        </w:rPr>
        <w:t>. Посебно је поздравила пружену могућност народним посланицима и цивилном сектору да се преко јавног слушања упознају са предлозима закона, да чују корисне</w:t>
      </w:r>
      <w:r w:rsidR="008113DF" w:rsidRPr="00B72232">
        <w:rPr>
          <w:rFonts w:ascii="Times New Roman" w:hAnsi="Times New Roman" w:cs="Times New Roman"/>
          <w:lang w:val="sr-Cyrl-RS"/>
        </w:rPr>
        <w:t xml:space="preserve"> информације и стручна мишљења и објашњења.</w:t>
      </w:r>
    </w:p>
    <w:p w:rsidR="00D31EAD" w:rsidRPr="00B72232" w:rsidRDefault="00E858C8" w:rsidP="008B11BD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B72232">
        <w:rPr>
          <w:rFonts w:ascii="Times New Roman" w:hAnsi="Times New Roman" w:cs="Times New Roman"/>
          <w:lang w:val="sr-Cyrl-RS"/>
        </w:rPr>
        <w:t>Милорад Мијативић, члан Одбора поставио је два питања везана за Зако</w:t>
      </w:r>
      <w:r w:rsidR="008113DF" w:rsidRPr="00B72232">
        <w:rPr>
          <w:rFonts w:ascii="Times New Roman" w:hAnsi="Times New Roman" w:cs="Times New Roman"/>
          <w:lang w:val="sr-Cyrl-RS"/>
        </w:rPr>
        <w:t>н о фискализацији а то су</w:t>
      </w:r>
      <w:r w:rsidRPr="00B72232">
        <w:rPr>
          <w:rFonts w:ascii="Times New Roman" w:hAnsi="Times New Roman" w:cs="Times New Roman"/>
          <w:lang w:val="sr-Cyrl-RS"/>
        </w:rPr>
        <w:t>: колико ће бити учешће државе у помоћи око куповине фискалних каса и на који начин ће то</w:t>
      </w:r>
      <w:r w:rsidR="005551F0" w:rsidRPr="00B72232">
        <w:rPr>
          <w:rFonts w:ascii="Times New Roman" w:hAnsi="Times New Roman" w:cs="Times New Roman"/>
          <w:lang w:val="sr-Cyrl-RS"/>
        </w:rPr>
        <w:t xml:space="preserve"> држава</w:t>
      </w:r>
      <w:r w:rsidRPr="00B72232">
        <w:rPr>
          <w:rFonts w:ascii="Times New Roman" w:hAnsi="Times New Roman" w:cs="Times New Roman"/>
          <w:lang w:val="sr-Cyrl-RS"/>
        </w:rPr>
        <w:t xml:space="preserve"> урадити и на који начин заштити </w:t>
      </w:r>
      <w:r w:rsidR="005551F0" w:rsidRPr="00B72232">
        <w:rPr>
          <w:rFonts w:ascii="Times New Roman" w:hAnsi="Times New Roman" w:cs="Times New Roman"/>
          <w:lang w:val="sr-Cyrl-RS"/>
        </w:rPr>
        <w:t>малог привредника у новом систему фикализације.</w:t>
      </w:r>
    </w:p>
    <w:p w:rsidR="007F15A6" w:rsidRPr="00B72232" w:rsidRDefault="003A1367" w:rsidP="008B11BD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B72232">
        <w:rPr>
          <w:rFonts w:ascii="Times New Roman" w:hAnsi="Times New Roman" w:cs="Times New Roman"/>
          <w:lang w:val="sr-Cyrl-RS"/>
        </w:rPr>
        <w:t>Милена Амон, представник удружењ</w:t>
      </w:r>
      <w:r w:rsidRPr="00B72232">
        <w:rPr>
          <w:rFonts w:ascii="Times New Roman" w:hAnsi="Times New Roman" w:cs="Times New Roman"/>
        </w:rPr>
        <w:t>a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511E59" w:rsidRPr="00B72232">
        <w:rPr>
          <w:rFonts w:ascii="Times New Roman" w:hAnsi="Times New Roman" w:cs="Times New Roman"/>
          <w:lang w:val="sr-Cyrl-RS"/>
        </w:rPr>
        <w:t>,,</w:t>
      </w:r>
      <w:r w:rsidRPr="00B72232">
        <w:rPr>
          <w:rFonts w:ascii="Times New Roman" w:hAnsi="Times New Roman" w:cs="Times New Roman"/>
          <w:lang w:val="sr-Cyrl-RS"/>
        </w:rPr>
        <w:t>Заштитник предузетника и привредника Србије</w:t>
      </w:r>
      <w:r w:rsidRPr="00B72232">
        <w:rPr>
          <w:rFonts w:ascii="Times New Roman" w:hAnsi="Times New Roman" w:cs="Times New Roman"/>
        </w:rPr>
        <w:t>”</w:t>
      </w:r>
      <w:r w:rsidRPr="00B72232">
        <w:rPr>
          <w:rFonts w:ascii="Times New Roman" w:hAnsi="Times New Roman" w:cs="Times New Roman"/>
          <w:lang w:val="sr-Cyrl-RS"/>
        </w:rPr>
        <w:t xml:space="preserve"> истакла</w:t>
      </w:r>
      <w:r w:rsidR="00547CC7" w:rsidRPr="00B72232">
        <w:rPr>
          <w:rFonts w:ascii="Times New Roman" w:hAnsi="Times New Roman" w:cs="Times New Roman"/>
          <w:lang w:val="sr-Cyrl-RS"/>
        </w:rPr>
        <w:t xml:space="preserve"> је</w:t>
      </w:r>
      <w:r w:rsidRPr="00B72232">
        <w:rPr>
          <w:rFonts w:ascii="Times New Roman" w:hAnsi="Times New Roman" w:cs="Times New Roman"/>
          <w:lang w:val="sr-Cyrl-RS"/>
        </w:rPr>
        <w:t xml:space="preserve"> да ово удружење има доста примедби на предлог закона о фис</w:t>
      </w:r>
      <w:r w:rsidR="008113DF" w:rsidRPr="00B72232">
        <w:rPr>
          <w:rFonts w:ascii="Times New Roman" w:hAnsi="Times New Roman" w:cs="Times New Roman"/>
          <w:lang w:val="sr-Cyrl-RS"/>
        </w:rPr>
        <w:t>ка</w:t>
      </w:r>
      <w:r w:rsidRPr="00B72232">
        <w:rPr>
          <w:rFonts w:ascii="Times New Roman" w:hAnsi="Times New Roman" w:cs="Times New Roman"/>
          <w:lang w:val="sr-Cyrl-RS"/>
        </w:rPr>
        <w:t>лизацији и да је са тим примедба упознато Министарство финансија. Она је рекла да се у овом тренутку не зна са којим процентом ће привредници учествовати у поступку фискализације, да овај закон ништа суштински неће променити у борби прот</w:t>
      </w:r>
      <w:r w:rsidR="008113DF" w:rsidRPr="00B72232">
        <w:rPr>
          <w:rFonts w:ascii="Times New Roman" w:hAnsi="Times New Roman" w:cs="Times New Roman"/>
          <w:lang w:val="sr-Cyrl-RS"/>
        </w:rPr>
        <w:t xml:space="preserve">ив сиве економије нити да ће се лица , која се баве неким послом а не издају фискалне рачуне, овим законом натерати да те фискалне рачуне издају. Она је указала да треба радити на свести привредника а нарочито на успостављање комуникације између привредника и пореских инспектора који по њој требају да имају саветодавну улогу а не репресивну. </w:t>
      </w:r>
      <w:r w:rsidR="00511E59" w:rsidRPr="00B72232">
        <w:rPr>
          <w:rFonts w:ascii="Times New Roman" w:hAnsi="Times New Roman" w:cs="Times New Roman"/>
          <w:lang w:val="sr-Cyrl-RS"/>
        </w:rPr>
        <w:t>Такође, представник удружења је накнадно поставила питање како нови закон елиминише црно тржиште и нелојалну конкуренцију у односу на претходни.</w:t>
      </w:r>
    </w:p>
    <w:p w:rsidR="00B46539" w:rsidRPr="00B72232" w:rsidRDefault="007F15A6" w:rsidP="008B11BD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B72232">
        <w:rPr>
          <w:rFonts w:ascii="Times New Roman" w:hAnsi="Times New Roman" w:cs="Times New Roman"/>
          <w:lang w:val="sr-Cyrl-RS"/>
        </w:rPr>
        <w:t xml:space="preserve">Саша Дулић, помоћник директора Пореске управе Сектора за информационе и комуникационе технологије, осврнуо се на </w:t>
      </w:r>
      <w:r w:rsidR="00E24506" w:rsidRPr="00B72232">
        <w:rPr>
          <w:rFonts w:ascii="Times New Roman" w:hAnsi="Times New Roman" w:cs="Times New Roman"/>
          <w:lang w:val="sr-Cyrl-RS"/>
        </w:rPr>
        <w:t xml:space="preserve">техничка решења предвиђена овим законом  и финасијске трошкове које ћа та техничка решења да створе. Упоредивши постојећи систем </w:t>
      </w:r>
      <w:r w:rsidR="00E24506" w:rsidRPr="00B72232">
        <w:rPr>
          <w:rFonts w:ascii="Times New Roman" w:hAnsi="Times New Roman" w:cs="Times New Roman"/>
          <w:lang w:val="sr-Cyrl-RS"/>
        </w:rPr>
        <w:lastRenderedPageBreak/>
        <w:t>фискализације са будућим системом истакао је, да у овом тренутку свако ко има фискалну касу има трошкове оператера, прикључка, фискалног модула који се мора з</w:t>
      </w:r>
      <w:r w:rsidR="00D51723" w:rsidRPr="00B72232">
        <w:rPr>
          <w:rFonts w:ascii="Times New Roman" w:hAnsi="Times New Roman" w:cs="Times New Roman"/>
          <w:lang w:val="sr-Cyrl-RS"/>
        </w:rPr>
        <w:t>аменит</w:t>
      </w:r>
      <w:r w:rsidR="00E24506" w:rsidRPr="00B72232">
        <w:rPr>
          <w:rFonts w:ascii="Times New Roman" w:hAnsi="Times New Roman" w:cs="Times New Roman"/>
          <w:lang w:val="sr-Cyrl-RS"/>
        </w:rPr>
        <w:t>и када се напуни подацима, трошкове годишњег сервиса.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 w:rsidR="00E24506" w:rsidRPr="00B72232">
        <w:rPr>
          <w:rFonts w:ascii="Times New Roman" w:hAnsi="Times New Roman" w:cs="Times New Roman"/>
          <w:lang w:val="sr-Cyrl-RS"/>
        </w:rPr>
        <w:t>Нови систем фискализације</w:t>
      </w:r>
      <w:r w:rsidR="00D51723" w:rsidRPr="00B72232">
        <w:rPr>
          <w:rFonts w:ascii="Times New Roman" w:hAnsi="Times New Roman" w:cs="Times New Roman"/>
          <w:lang w:val="sr-Cyrl-RS"/>
        </w:rPr>
        <w:t xml:space="preserve"> неће имати неке од ових трошкова као што су замена фискалног модула, дупла трака, годишњи сервис. Привредницима који имају више фискалних каса, касе ће бити умрежене и једним ,,изласком,, на интернет они шаљу податке у систем за све своје фискалне касе. </w:t>
      </w:r>
      <w:r w:rsidR="00B46539" w:rsidRPr="00B72232">
        <w:rPr>
          <w:rFonts w:ascii="Times New Roman" w:hAnsi="Times New Roman" w:cs="Times New Roman"/>
          <w:lang w:val="sr-Cyrl-RS"/>
        </w:rPr>
        <w:t>Овакав начин слања не изискује трошкове за сваку фискалну касу посебно већ је трошак везан за трансакцију података. Помоћник директора је рекао да улагање у технички део неминован и да ће он кроз дужи период експлоатације бити исплатив.</w:t>
      </w:r>
    </w:p>
    <w:p w:rsidR="005551F0" w:rsidRPr="00B72232" w:rsidRDefault="00B46539" w:rsidP="008B11BD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B72232">
        <w:rPr>
          <w:rFonts w:ascii="Times New Roman" w:hAnsi="Times New Roman" w:cs="Times New Roman"/>
          <w:lang w:val="sr-Cyrl-RS"/>
        </w:rPr>
        <w:t>Жарко Малиновић, секретар Удружења за трговину при Привредној комори Србије, навео је два битна разлога због којих је било неопходно мењати овај закон а који ће помоћи у борби против сиве економије</w:t>
      </w:r>
      <w:r w:rsidR="00FA3041" w:rsidRPr="00B72232">
        <w:rPr>
          <w:rFonts w:ascii="Times New Roman" w:hAnsi="Times New Roman" w:cs="Times New Roman"/>
          <w:lang w:val="sr-Cyrl-RS"/>
        </w:rPr>
        <w:t>. Начин прикупљања података који дозвољава нови систем фискализације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 w:rsidR="00FA3041" w:rsidRPr="00B72232">
        <w:rPr>
          <w:rFonts w:ascii="Times New Roman" w:hAnsi="Times New Roman" w:cs="Times New Roman"/>
          <w:lang w:val="sr-Cyrl-RS"/>
        </w:rPr>
        <w:t>даје у суштини робно књиговодство државе у једном серверском систему а то ће помоћи Привредној комори да иницира измене пореских прописа и низ других поступака који су се до сада показали лоше а изискивали су трошкове као што је на пример обавезна књига евиденције промета.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 w:rsidR="00C17249" w:rsidRPr="00B72232">
        <w:rPr>
          <w:rFonts w:ascii="Times New Roman" w:hAnsi="Times New Roman" w:cs="Times New Roman"/>
          <w:lang w:val="sr-Cyrl-RS"/>
        </w:rPr>
        <w:t>Брза р</w:t>
      </w:r>
      <w:r w:rsidR="00FA3041" w:rsidRPr="00B72232">
        <w:rPr>
          <w:rFonts w:ascii="Times New Roman" w:hAnsi="Times New Roman" w:cs="Times New Roman"/>
          <w:lang w:val="sr-Cyrl-RS"/>
        </w:rPr>
        <w:t xml:space="preserve">азмена податка Пореске управе и других институција као што </w:t>
      </w:r>
      <w:r w:rsidR="00C17249" w:rsidRPr="00B72232">
        <w:rPr>
          <w:rFonts w:ascii="Times New Roman" w:hAnsi="Times New Roman" w:cs="Times New Roman"/>
          <w:lang w:val="sr-Cyrl-RS"/>
        </w:rPr>
        <w:t xml:space="preserve">је </w:t>
      </w:r>
      <w:r w:rsidR="00FA3041" w:rsidRPr="00B72232">
        <w:rPr>
          <w:rFonts w:ascii="Times New Roman" w:hAnsi="Times New Roman" w:cs="Times New Roman"/>
          <w:lang w:val="sr-Cyrl-RS"/>
        </w:rPr>
        <w:t xml:space="preserve"> Сектор тржишне инспекције Министарства трговине</w:t>
      </w:r>
      <w:r w:rsidR="00FC36DF" w:rsidRPr="00B72232">
        <w:rPr>
          <w:rFonts w:ascii="Times New Roman" w:hAnsi="Times New Roman" w:cs="Times New Roman"/>
          <w:lang w:val="sr-Cyrl-RS"/>
        </w:rPr>
        <w:t>,</w:t>
      </w:r>
      <w:r w:rsidR="00C17249" w:rsidRPr="00B72232">
        <w:rPr>
          <w:rFonts w:ascii="Times New Roman" w:hAnsi="Times New Roman" w:cs="Times New Roman"/>
          <w:lang w:val="sr-Cyrl-RS"/>
        </w:rPr>
        <w:t xml:space="preserve"> омогућиће тржишном инспектору на терену да за мањи временски период утврди да ли је пословање једног малог и великог привредника у складу са законом. </w:t>
      </w:r>
    </w:p>
    <w:p w:rsidR="00C17249" w:rsidRPr="00B72232" w:rsidRDefault="00C17249" w:rsidP="008B11BD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B72232">
        <w:rPr>
          <w:rFonts w:ascii="Times New Roman" w:hAnsi="Times New Roman" w:cs="Times New Roman"/>
          <w:lang w:val="sr-Cyrl-RS"/>
        </w:rPr>
        <w:t>Секретар је напоменуо да је Привредна комора инсистирала на томе да рокови за израду подзаконских аката и само ступање закона  на снагу буду усклађени како би привреда имала времена да се припреми за промене. Када је у питању трошак за привреду, Привредна комора је урадила е</w:t>
      </w:r>
      <w:r w:rsidRPr="00B72232">
        <w:rPr>
          <w:rFonts w:ascii="Times New Roman" w:hAnsi="Times New Roman" w:cs="Times New Roman"/>
          <w:lang w:val="sr-Latn-RS"/>
        </w:rPr>
        <w:t>x</w:t>
      </w:r>
      <w:r w:rsidRPr="00B72232">
        <w:rPr>
          <w:rFonts w:ascii="Times New Roman" w:hAnsi="Times New Roman" w:cs="Times New Roman"/>
          <w:lang w:val="sr-Cyrl-RS"/>
        </w:rPr>
        <w:t xml:space="preserve">-анте анализу новог система фискализације и дошла до закључка да максимални трошак по једном уређају </w:t>
      </w:r>
      <w:r w:rsidR="00FC36DF" w:rsidRPr="00B72232">
        <w:rPr>
          <w:rFonts w:ascii="Times New Roman" w:hAnsi="Times New Roman" w:cs="Times New Roman"/>
          <w:lang w:val="sr-Cyrl-RS"/>
        </w:rPr>
        <w:t>може бити 46 хиљада динара. Анализа је показала и то да се 30% постојећих уређаја мора заменити док се 70% других уређаја према мишљењу сервисера и произвођача може прилагодити новом моделу.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FC36DF" w:rsidRPr="00B72232">
        <w:rPr>
          <w:rFonts w:ascii="Times New Roman" w:hAnsi="Times New Roman" w:cs="Times New Roman"/>
          <w:lang w:val="sr-Cyrl-RS"/>
        </w:rPr>
        <w:t>Оно што је посебно истакао то је да се законом стварају фер тржишни услови за продају и дистрибуцију фискалних уређаја.</w:t>
      </w:r>
    </w:p>
    <w:p w:rsidR="00FC36DF" w:rsidRPr="00B72232" w:rsidRDefault="00FC36DF" w:rsidP="008B11BD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B72232">
        <w:rPr>
          <w:rFonts w:ascii="Times New Roman" w:hAnsi="Times New Roman" w:cs="Times New Roman"/>
          <w:lang w:val="sr-Cyrl-RS"/>
        </w:rPr>
        <w:t xml:space="preserve">Верољуб Арсић, члан Одбора </w:t>
      </w:r>
      <w:r w:rsidR="002A19A9" w:rsidRPr="00B72232">
        <w:rPr>
          <w:rFonts w:ascii="Times New Roman" w:hAnsi="Times New Roman" w:cs="Times New Roman"/>
          <w:lang w:val="sr-Cyrl-RS"/>
        </w:rPr>
        <w:t>указао је на то да сваки поступак модернизације и унапређења било ког пословања, не само у Србији, увек наилази на одређени отпор и неповерење. Подсетио је да је Србија имала већ неколико поступака фискализације где су предузетници морали</w:t>
      </w:r>
      <w:r w:rsidR="00455481" w:rsidRPr="00B72232">
        <w:rPr>
          <w:rFonts w:ascii="Times New Roman" w:hAnsi="Times New Roman" w:cs="Times New Roman"/>
          <w:lang w:val="sr-Cyrl-RS"/>
        </w:rPr>
        <w:t xml:space="preserve"> сами</w:t>
      </w:r>
      <w:r w:rsidR="002A19A9" w:rsidRPr="00B72232">
        <w:rPr>
          <w:rFonts w:ascii="Times New Roman" w:hAnsi="Times New Roman" w:cs="Times New Roman"/>
          <w:lang w:val="sr-Cyrl-RS"/>
        </w:rPr>
        <w:t xml:space="preserve"> да купују фискалне касе а да је данас за те трошкове држава у буџету одвојила озбиљну количину новца и да је то позитивно.</w:t>
      </w:r>
      <w:r w:rsidR="00547CC7" w:rsidRPr="00B72232">
        <w:rPr>
          <w:rFonts w:ascii="Times New Roman" w:hAnsi="Times New Roman" w:cs="Times New Roman"/>
          <w:lang w:val="sr-Cyrl-RS"/>
        </w:rPr>
        <w:t xml:space="preserve"> </w:t>
      </w:r>
      <w:r w:rsidR="00455481" w:rsidRPr="00B72232">
        <w:rPr>
          <w:rFonts w:ascii="Times New Roman" w:hAnsi="Times New Roman" w:cs="Times New Roman"/>
          <w:lang w:val="sr-Cyrl-RS"/>
        </w:rPr>
        <w:t>Такође, нагласио је да очекује да држава све оне који послују у складу са законом заштити тако што ће предузети мере против свих оних који се баве неким послом а не измирују обавезе према држави.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 w:rsidR="00455481" w:rsidRPr="00B72232">
        <w:rPr>
          <w:rFonts w:ascii="Times New Roman" w:hAnsi="Times New Roman" w:cs="Times New Roman"/>
          <w:lang w:val="sr-Cyrl-RS"/>
        </w:rPr>
        <w:t xml:space="preserve">Свако ко жели да се бави неким приватним послом (укључујући и јутјубере и инфлуенсере) мора да  схвати , да ако жели да послује и зарађује новац по законима Републике Србије, мора да извршава обавезе према Републици Србији. </w:t>
      </w:r>
      <w:r w:rsidR="00511E59" w:rsidRPr="00B72232">
        <w:rPr>
          <w:rFonts w:ascii="Times New Roman" w:hAnsi="Times New Roman" w:cs="Times New Roman"/>
          <w:lang w:val="sr-Cyrl-RS"/>
        </w:rPr>
        <w:t>Верољуб Арсић је у даљем излагању рекао да ће овај пропис поједноставити начин обрачуна пореза, приказивање пореза, извршавање пореских обавеза и да ће смањити трошкове. Привреда ће ,са једне стране,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 w:rsidR="00511E59" w:rsidRPr="00B72232">
        <w:rPr>
          <w:rFonts w:ascii="Times New Roman" w:hAnsi="Times New Roman" w:cs="Times New Roman"/>
          <w:lang w:val="sr-Cyrl-RS"/>
        </w:rPr>
        <w:t>смањити ангажованост својих ресурса док ће држава ,са друге стране, на лакши начин водити своје евиденције и интервенис</w:t>
      </w:r>
      <w:r w:rsidR="00547CC7" w:rsidRPr="00B72232">
        <w:rPr>
          <w:rFonts w:ascii="Times New Roman" w:hAnsi="Times New Roman" w:cs="Times New Roman"/>
          <w:lang w:val="sr-Cyrl-RS"/>
        </w:rPr>
        <w:t>ат</w:t>
      </w:r>
      <w:r w:rsidR="00511E59" w:rsidRPr="00B72232">
        <w:rPr>
          <w:rFonts w:ascii="Times New Roman" w:hAnsi="Times New Roman" w:cs="Times New Roman"/>
          <w:lang w:val="sr-Cyrl-RS"/>
        </w:rPr>
        <w:t>и ако за тим има потребе.</w:t>
      </w:r>
    </w:p>
    <w:p w:rsidR="001E0F58" w:rsidRPr="00B72232" w:rsidRDefault="0043378B" w:rsidP="001E0F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  <w:lang w:val="sr-Cyrl-RS" w:eastAsia="en-US"/>
        </w:rPr>
      </w:pPr>
      <w:r w:rsidRPr="00B72232">
        <w:rPr>
          <w:sz w:val="22"/>
          <w:szCs w:val="22"/>
          <w:lang w:val="sr-Cyrl-RS"/>
        </w:rPr>
        <w:t>Дарко Га</w:t>
      </w:r>
      <w:r w:rsidRPr="00B72232">
        <w:rPr>
          <w:sz w:val="22"/>
          <w:szCs w:val="22"/>
          <w:lang w:val="sr-Cyrl-RS"/>
        </w:rPr>
        <w:t>ковић, представник удружењ</w:t>
      </w:r>
      <w:r w:rsidRPr="00B72232">
        <w:rPr>
          <w:sz w:val="22"/>
          <w:szCs w:val="22"/>
        </w:rPr>
        <w:t>a</w:t>
      </w:r>
      <w:r w:rsidRPr="00B72232">
        <w:rPr>
          <w:sz w:val="22"/>
          <w:szCs w:val="22"/>
          <w:lang w:val="sr-Cyrl-RS"/>
        </w:rPr>
        <w:t xml:space="preserve"> ,,Заштитник предузетника и привредника Србије</w:t>
      </w:r>
      <w:r w:rsidRPr="00B72232">
        <w:rPr>
          <w:sz w:val="22"/>
          <w:szCs w:val="22"/>
        </w:rPr>
        <w:t>”</w:t>
      </w:r>
      <w:r w:rsidRPr="00B72232">
        <w:rPr>
          <w:sz w:val="22"/>
          <w:szCs w:val="22"/>
        </w:rPr>
        <w:t>,</w:t>
      </w:r>
      <w:r w:rsidRPr="00B72232">
        <w:rPr>
          <w:sz w:val="22"/>
          <w:szCs w:val="22"/>
          <w:lang w:val="sr-Cyrl-RS"/>
        </w:rPr>
        <w:t xml:space="preserve"> сматра да је нови</w:t>
      </w:r>
      <w:r w:rsidR="001E0F58" w:rsidRPr="00B72232">
        <w:rPr>
          <w:sz w:val="22"/>
          <w:szCs w:val="22"/>
          <w:lang w:val="sr-Cyrl-RS"/>
        </w:rPr>
        <w:t xml:space="preserve"> закон</w:t>
      </w:r>
      <w:r w:rsidRPr="00B72232">
        <w:rPr>
          <w:sz w:val="22"/>
          <w:szCs w:val="22"/>
          <w:lang w:val="sr-Cyrl-RS"/>
        </w:rPr>
        <w:t xml:space="preserve"> недоречен у односу на постојећи, да га треба прилагодити у делу који се односи на унапређење технологије као и да треба прецизирати трошкове набавке фискалне касе. Представник удружења је тражио појашњење чланова 5. (фискални рачун за примљени аванс), 12. (период забрана вршења делатности), 14.</w:t>
      </w:r>
      <w:r w:rsidR="001E0F58" w:rsidRPr="00B72232">
        <w:rPr>
          <w:sz w:val="22"/>
          <w:szCs w:val="22"/>
          <w:lang w:val="sr-Cyrl-RS"/>
        </w:rPr>
        <w:t xml:space="preserve"> </w:t>
      </w:r>
      <w:r w:rsidRPr="00B72232">
        <w:rPr>
          <w:sz w:val="22"/>
          <w:szCs w:val="22"/>
          <w:lang w:val="sr-Cyrl-RS"/>
        </w:rPr>
        <w:t>(правила издавање Решења</w:t>
      </w:r>
      <w:r w:rsidR="001E0F58" w:rsidRPr="00B72232">
        <w:rPr>
          <w:sz w:val="22"/>
          <w:szCs w:val="22"/>
          <w:lang w:val="sr-Cyrl-RS"/>
        </w:rPr>
        <w:t xml:space="preserve"> којим се налаже обвезнику фискализације да уклони утврђене повреде Закона) и 15.</w:t>
      </w:r>
      <w:r w:rsidR="001E0F58" w:rsidRPr="00B72232">
        <w:rPr>
          <w:rFonts w:eastAsiaTheme="minorHAnsi"/>
          <w:sz w:val="22"/>
          <w:szCs w:val="22"/>
          <w:lang w:val="en-US" w:eastAsia="en-US"/>
        </w:rPr>
        <w:t xml:space="preserve"> </w:t>
      </w:r>
      <w:r w:rsidR="001E0F58" w:rsidRPr="00B72232">
        <w:rPr>
          <w:rFonts w:eastAsiaTheme="minorHAnsi"/>
          <w:sz w:val="22"/>
          <w:szCs w:val="22"/>
          <w:lang w:val="sr-Cyrl-RS" w:eastAsia="en-US"/>
        </w:rPr>
        <w:t>(казнене одредбе) Предлога закона о фискализацији.</w:t>
      </w:r>
    </w:p>
    <w:p w:rsidR="00573331" w:rsidRPr="00B72232" w:rsidRDefault="00573331" w:rsidP="0057333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  <w:lang w:val="sr-Cyrl-RS" w:eastAsia="en-US"/>
        </w:rPr>
      </w:pPr>
      <w:r w:rsidRPr="00B72232">
        <w:rPr>
          <w:rFonts w:eastAsiaTheme="minorHAnsi"/>
          <w:sz w:val="22"/>
          <w:szCs w:val="22"/>
          <w:lang w:val="sr-Cyrl-RS" w:eastAsia="en-US"/>
        </w:rPr>
        <w:t xml:space="preserve"> У вези са постављеним питањима која се односе на Предлог закона о фискализацији и Предлог закона о дигиталној имовини п</w:t>
      </w:r>
      <w:r w:rsidR="001E0F58" w:rsidRPr="00B72232">
        <w:rPr>
          <w:rFonts w:eastAsiaTheme="minorHAnsi"/>
          <w:sz w:val="22"/>
          <w:szCs w:val="22"/>
          <w:lang w:val="sr-Cyrl-RS" w:eastAsia="en-US"/>
        </w:rPr>
        <w:t>редставници Мини</w:t>
      </w:r>
      <w:r w:rsidRPr="00B72232">
        <w:rPr>
          <w:rFonts w:eastAsiaTheme="minorHAnsi"/>
          <w:sz w:val="22"/>
          <w:szCs w:val="22"/>
          <w:lang w:val="sr-Cyrl-RS" w:eastAsia="en-US"/>
        </w:rPr>
        <w:t>старства финансија Славица Савичић и Драган Демировић и Марко Јанковић, председник Комисије за хартије од вредности  су додатно образложили и објаснили недоумице предложених законских решења.</w:t>
      </w:r>
    </w:p>
    <w:p w:rsidR="00915599" w:rsidRDefault="00915599" w:rsidP="0057333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  <w:lang w:val="sr-Cyrl-RS" w:eastAsia="en-US"/>
        </w:rPr>
      </w:pPr>
      <w:r w:rsidRPr="00B72232">
        <w:rPr>
          <w:rFonts w:eastAsiaTheme="minorHAnsi"/>
          <w:sz w:val="22"/>
          <w:szCs w:val="22"/>
          <w:lang w:val="sr-Cyrl-RS" w:eastAsia="en-US"/>
        </w:rPr>
        <w:t xml:space="preserve">Председник Одбора Александра Томић се захвалила свим учесницима и указала да је јавно слушање помогло члановима Одбора за финасије, републички буџет и контролу трошења јавних средстава да се упозанају са материјом коју прописују ова два предлога закона. Истакла </w:t>
      </w:r>
      <w:r w:rsidRPr="00B72232">
        <w:rPr>
          <w:rFonts w:eastAsiaTheme="minorHAnsi"/>
          <w:sz w:val="22"/>
          <w:szCs w:val="22"/>
          <w:lang w:val="sr-Cyrl-RS" w:eastAsia="en-US"/>
        </w:rPr>
        <w:lastRenderedPageBreak/>
        <w:t>је да је Одбор отворен да чује мишљења и представника цивилног друшт</w:t>
      </w:r>
      <w:r w:rsidR="00B72232" w:rsidRPr="00B72232">
        <w:rPr>
          <w:rFonts w:eastAsiaTheme="minorHAnsi"/>
          <w:sz w:val="22"/>
          <w:szCs w:val="22"/>
          <w:lang w:val="sr-Cyrl-RS" w:eastAsia="en-US"/>
        </w:rPr>
        <w:t>ва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6355BB">
        <w:rPr>
          <w:rFonts w:eastAsiaTheme="minorHAnsi"/>
          <w:sz w:val="22"/>
          <w:szCs w:val="22"/>
          <w:lang w:val="sr-Cyrl-RS" w:eastAsia="en-US"/>
        </w:rPr>
        <w:t xml:space="preserve">које 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може допринети доношењу </w:t>
      </w:r>
      <w:r w:rsidR="00B72232" w:rsidRPr="00B72232">
        <w:rPr>
          <w:rFonts w:eastAsiaTheme="minorHAnsi"/>
          <w:sz w:val="22"/>
          <w:szCs w:val="22"/>
          <w:lang w:val="sr-Cyrl-RS" w:eastAsia="en-US"/>
        </w:rPr>
        <w:t>квалитетнијих решења у неком од следећим предлога закона.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</w:p>
    <w:p w:rsidR="008A7966" w:rsidRDefault="008A7966" w:rsidP="0057333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  <w:lang w:val="sr-Cyrl-RS" w:eastAsia="en-US"/>
        </w:rPr>
      </w:pPr>
    </w:p>
    <w:p w:rsidR="008A7966" w:rsidRPr="00B72232" w:rsidRDefault="008A7966" w:rsidP="0057333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  <w:lang w:val="sr-Cyrl-RS" w:eastAsia="en-US"/>
        </w:rPr>
      </w:pPr>
      <w:r>
        <w:rPr>
          <w:rFonts w:eastAsiaTheme="minorHAnsi"/>
          <w:sz w:val="22"/>
          <w:szCs w:val="22"/>
          <w:lang w:val="sr-Cyrl-RS" w:eastAsia="en-US"/>
        </w:rPr>
        <w:t>Саставни део Информације чине стенографске белешке, сачињене на основу тонског снимка јавног слушања.</w:t>
      </w:r>
      <w:bookmarkStart w:id="0" w:name="_GoBack"/>
      <w:bookmarkEnd w:id="0"/>
    </w:p>
    <w:p w:rsidR="001E0F58" w:rsidRPr="00B72232" w:rsidRDefault="00573331" w:rsidP="0057333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  <w:lang w:val="sr-Cyrl-RS" w:eastAsia="en-US"/>
        </w:rPr>
      </w:pP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</w:p>
    <w:sectPr w:rsidR="001E0F58" w:rsidRPr="00B72232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0D"/>
    <w:rsid w:val="00014AF6"/>
    <w:rsid w:val="00060622"/>
    <w:rsid w:val="0007047E"/>
    <w:rsid w:val="000732E4"/>
    <w:rsid w:val="000B2604"/>
    <w:rsid w:val="00121D55"/>
    <w:rsid w:val="001E0F58"/>
    <w:rsid w:val="0020788E"/>
    <w:rsid w:val="00254C03"/>
    <w:rsid w:val="00256AE6"/>
    <w:rsid w:val="002A19A9"/>
    <w:rsid w:val="00313DDD"/>
    <w:rsid w:val="00386A32"/>
    <w:rsid w:val="00397127"/>
    <w:rsid w:val="003A1367"/>
    <w:rsid w:val="003D3A3A"/>
    <w:rsid w:val="00425B7C"/>
    <w:rsid w:val="0043378B"/>
    <w:rsid w:val="00455481"/>
    <w:rsid w:val="004E358F"/>
    <w:rsid w:val="004F0B6D"/>
    <w:rsid w:val="00511E59"/>
    <w:rsid w:val="00525B2E"/>
    <w:rsid w:val="00547CC7"/>
    <w:rsid w:val="005551F0"/>
    <w:rsid w:val="005713C5"/>
    <w:rsid w:val="00573331"/>
    <w:rsid w:val="00587C53"/>
    <w:rsid w:val="00593903"/>
    <w:rsid w:val="005A1D8E"/>
    <w:rsid w:val="005B173F"/>
    <w:rsid w:val="005F4DF5"/>
    <w:rsid w:val="006149F0"/>
    <w:rsid w:val="006215DB"/>
    <w:rsid w:val="006355BB"/>
    <w:rsid w:val="00695DB6"/>
    <w:rsid w:val="006A2DE8"/>
    <w:rsid w:val="006D6D87"/>
    <w:rsid w:val="007123E3"/>
    <w:rsid w:val="007D3E49"/>
    <w:rsid w:val="007D5723"/>
    <w:rsid w:val="007F15A6"/>
    <w:rsid w:val="00806776"/>
    <w:rsid w:val="008113DF"/>
    <w:rsid w:val="00841E62"/>
    <w:rsid w:val="008A7966"/>
    <w:rsid w:val="008B11BD"/>
    <w:rsid w:val="00915599"/>
    <w:rsid w:val="009B744A"/>
    <w:rsid w:val="009D380D"/>
    <w:rsid w:val="009E0361"/>
    <w:rsid w:val="00AF38CF"/>
    <w:rsid w:val="00B46539"/>
    <w:rsid w:val="00B72232"/>
    <w:rsid w:val="00C038DC"/>
    <w:rsid w:val="00C05D68"/>
    <w:rsid w:val="00C17249"/>
    <w:rsid w:val="00C74869"/>
    <w:rsid w:val="00CD646E"/>
    <w:rsid w:val="00CF1E77"/>
    <w:rsid w:val="00D31EAD"/>
    <w:rsid w:val="00D51723"/>
    <w:rsid w:val="00D7388D"/>
    <w:rsid w:val="00DD58A2"/>
    <w:rsid w:val="00DF2DD4"/>
    <w:rsid w:val="00E24506"/>
    <w:rsid w:val="00E24580"/>
    <w:rsid w:val="00E42E67"/>
    <w:rsid w:val="00E71A77"/>
    <w:rsid w:val="00E73B01"/>
    <w:rsid w:val="00E84A65"/>
    <w:rsid w:val="00E858C8"/>
    <w:rsid w:val="00E96756"/>
    <w:rsid w:val="00F32A86"/>
    <w:rsid w:val="00F549F4"/>
    <w:rsid w:val="00F63741"/>
    <w:rsid w:val="00F82481"/>
    <w:rsid w:val="00FA3041"/>
    <w:rsid w:val="00FC36DF"/>
    <w:rsid w:val="00FE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4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80D"/>
    <w:pPr>
      <w:spacing w:after="0" w:line="240" w:lineRule="auto"/>
    </w:pPr>
  </w:style>
  <w:style w:type="character" w:customStyle="1" w:styleId="lat">
    <w:name w:val="lat"/>
    <w:basedOn w:val="DefaultParagraphFont"/>
    <w:rsid w:val="00F824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4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80D"/>
    <w:pPr>
      <w:spacing w:after="0" w:line="240" w:lineRule="auto"/>
    </w:pPr>
  </w:style>
  <w:style w:type="character" w:customStyle="1" w:styleId="lat">
    <w:name w:val="lat"/>
    <w:basedOn w:val="DefaultParagraphFont"/>
    <w:rsid w:val="00F824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5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Marijana Rajković</cp:lastModifiedBy>
  <cp:revision>12</cp:revision>
  <dcterms:created xsi:type="dcterms:W3CDTF">2020-12-24T06:55:00Z</dcterms:created>
  <dcterms:modified xsi:type="dcterms:W3CDTF">2020-12-26T13:57:00Z</dcterms:modified>
</cp:coreProperties>
</file>